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项目名称：上海市养志康复医院（上海市阳光康复中心）信息化建设项目（第二阶段）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一、项目基本情况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预算金额：1381.8100000 万元（人民币）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采购需求：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包件1：最高投标限价976.7万元（人民币）；</w:t>
      </w:r>
      <w:bookmarkStart w:id="0" w:name="_GoBack"/>
      <w:bookmarkEnd w:id="0"/>
      <w:r>
        <w:rPr>
          <w:rFonts w:hint="eastAsia"/>
        </w:rPr>
        <w:t>信息化建设项目（第二阶段）软件；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包件2：最高投标限价386.21万元（人民币）；信息化建设项目（第二阶段）硬件；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包件3：最高投标限价18.9万元（人民币）；信息化建设项目（第二阶段）系统安全测评服务；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招标情况说明：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经医院充分讨论研究，结合业务发展实际要求，现决定启动信息化建设项目（第二阶段）</w:t>
      </w:r>
      <w:r>
        <w:rPr>
          <w:rFonts w:hint="eastAsia"/>
          <w:lang w:eastAsia="zh-CN"/>
        </w:rPr>
        <w:t>。</w:t>
      </w:r>
      <w:r>
        <w:rPr>
          <w:rFonts w:hint="eastAsia"/>
          <w:color w:val="auto"/>
          <w:szCs w:val="21"/>
          <w:highlight w:val="none"/>
          <w:lang w:eastAsia="zh-CN"/>
        </w:rPr>
        <w:t>现</w:t>
      </w:r>
      <w:r>
        <w:rPr>
          <w:rFonts w:hint="eastAsia"/>
          <w:color w:val="auto"/>
          <w:szCs w:val="21"/>
          <w:highlight w:val="none"/>
        </w:rPr>
        <w:t>通过</w:t>
      </w:r>
      <w:r>
        <w:rPr>
          <w:rFonts w:hint="eastAsia"/>
          <w:color w:val="auto"/>
          <w:szCs w:val="21"/>
          <w:highlight w:val="none"/>
          <w:lang w:eastAsia="zh-CN"/>
        </w:rPr>
        <w:t>政府采购中</w:t>
      </w:r>
      <w:r>
        <w:rPr>
          <w:rFonts w:hint="eastAsia"/>
          <w:color w:val="auto"/>
          <w:highlight w:val="none"/>
          <w:lang w:eastAsia="zh-CN"/>
        </w:rPr>
        <w:t>心</w:t>
      </w:r>
      <w:r>
        <w:rPr>
          <w:rFonts w:hint="eastAsia"/>
          <w:color w:val="auto"/>
          <w:highlight w:val="none"/>
        </w:rPr>
        <w:t>集中采购</w:t>
      </w:r>
      <w:r>
        <w:rPr>
          <w:rFonts w:hint="eastAsia"/>
          <w:color w:val="auto"/>
          <w:highlight w:val="none"/>
          <w:lang w:eastAsia="zh-CN"/>
        </w:rPr>
        <w:t>，采用公开招标方式</w:t>
      </w:r>
      <w:r>
        <w:rPr>
          <w:rFonts w:hint="eastAsia"/>
          <w:color w:val="auto"/>
          <w:highlight w:val="none"/>
        </w:rPr>
        <w:t>启动</w:t>
      </w:r>
      <w:r>
        <w:rPr>
          <w:rFonts w:hint="eastAsia"/>
          <w:color w:val="auto"/>
          <w:highlight w:val="none"/>
          <w:lang w:val="en-US" w:eastAsia="zh-CN"/>
        </w:rPr>
        <w:t>该项目</w:t>
      </w:r>
      <w:r>
        <w:rPr>
          <w:rFonts w:hint="eastAsia"/>
          <w:color w:val="auto"/>
          <w:highlight w:val="none"/>
        </w:rPr>
        <w:t>招标</w:t>
      </w:r>
      <w:r>
        <w:rPr>
          <w:rFonts w:hint="eastAsia"/>
          <w:color w:val="auto"/>
        </w:rPr>
        <w:t>。本次公开招标金额</w:t>
      </w:r>
      <w:r>
        <w:rPr>
          <w:rFonts w:hint="eastAsia"/>
        </w:rPr>
        <w:t>1381.81万元，分三个包件，包件一为医院信息系统软件，包件二为信息系统主机和网络</w:t>
      </w:r>
      <w:r>
        <w:rPr>
          <w:rFonts w:hint="eastAsia"/>
          <w:lang w:val="en-US" w:eastAsia="zh-CN"/>
        </w:rPr>
        <w:t>等相关系统</w:t>
      </w:r>
      <w:r>
        <w:rPr>
          <w:rFonts w:hint="eastAsia"/>
        </w:rPr>
        <w:t>，包件三为信息系统安全测评服务。</w:t>
      </w:r>
      <w:r>
        <w:rPr>
          <w:rFonts w:hint="eastAsia"/>
          <w:lang w:val="en-US" w:eastAsia="zh-CN"/>
        </w:rPr>
        <w:t>通过本次项目建设，夯实医院信息化基础，全面提升信息系统支撑业务的能力，满足医院管理和发展要求。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WE4ZjIwNTM0NjU1YzQ0OWMzNjlhNzQ0NGFjZTQifQ=="/>
  </w:docVars>
  <w:rsids>
    <w:rsidRoot w:val="00000000"/>
    <w:rsid w:val="156305CF"/>
    <w:rsid w:val="1D3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412</Characters>
  <Lines>0</Lines>
  <Paragraphs>0</Paragraphs>
  <TotalTime>18</TotalTime>
  <ScaleCrop>false</ScaleCrop>
  <LinksUpToDate>false</LinksUpToDate>
  <CharactersWithSpaces>415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2022-05-27T05:45:00Z</dcterms:created>
  <dc:creator>cherni</dc:creator>
  <cp:lastModifiedBy>WPS_1178250743</cp:lastModifiedBy>
  <dcterms:modified xsi:type="dcterms:W3CDTF">2022-05-27T06:25:02Z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5E6704595734452D82F0297EB1844471</vt:lpwstr>
  </property>
</Properties>
</file>