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180" w:rsidRDefault="00537180">
      <w:pPr>
        <w:widowControl/>
        <w:spacing w:line="360" w:lineRule="auto"/>
        <w:rPr>
          <w:rFonts w:ascii="Arial" w:hAnsi="Arial" w:cs="Arial"/>
          <w:szCs w:val="21"/>
          <w:shd w:val="clear" w:color="auto" w:fill="FFFFFF"/>
        </w:rPr>
      </w:pPr>
    </w:p>
    <w:p w:rsidR="00537180" w:rsidRDefault="00537180">
      <w:pPr>
        <w:widowControl/>
        <w:spacing w:line="360" w:lineRule="auto"/>
        <w:jc w:val="center"/>
        <w:rPr>
          <w:rFonts w:ascii="Arial" w:hAnsi="Arial" w:cs="Arial"/>
          <w:szCs w:val="21"/>
          <w:shd w:val="clear" w:color="auto" w:fill="FFFFFF"/>
        </w:rPr>
      </w:pPr>
    </w:p>
    <w:p w:rsidR="00537180" w:rsidRDefault="00497A54">
      <w:pPr>
        <w:widowControl/>
        <w:spacing w:line="360" w:lineRule="auto"/>
        <w:jc w:val="center"/>
        <w:rPr>
          <w:rFonts w:ascii="Arial" w:hAnsi="Arial" w:cs="Arial"/>
          <w:szCs w:val="21"/>
          <w:shd w:val="clear" w:color="auto" w:fill="FFFFFF"/>
        </w:rPr>
      </w:pPr>
      <w:r>
        <w:rPr>
          <w:rFonts w:ascii="Arial" w:hAnsi="Arial" w:cs="Arial"/>
          <w:noProof/>
          <w:szCs w:val="21"/>
          <w:shd w:val="clear" w:color="auto" w:fill="FFFFFF"/>
        </w:rPr>
        <w:drawing>
          <wp:inline distT="0" distB="0" distL="0" distR="0">
            <wp:extent cx="866775" cy="10763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66775" cy="1076325"/>
                    </a:xfrm>
                    <a:prstGeom prst="rect">
                      <a:avLst/>
                    </a:prstGeom>
                    <a:noFill/>
                  </pic:spPr>
                </pic:pic>
              </a:graphicData>
            </a:graphic>
          </wp:inline>
        </w:drawing>
      </w:r>
    </w:p>
    <w:p w:rsidR="00537180" w:rsidRDefault="00537180">
      <w:pPr>
        <w:widowControl/>
        <w:spacing w:line="360" w:lineRule="auto"/>
        <w:jc w:val="center"/>
        <w:rPr>
          <w:rFonts w:ascii="Arial" w:hAnsi="Arial" w:cs="Arial"/>
          <w:szCs w:val="21"/>
          <w:shd w:val="clear" w:color="auto" w:fill="FFFFFF"/>
        </w:rPr>
      </w:pPr>
    </w:p>
    <w:p w:rsidR="00537180" w:rsidRDefault="00537180">
      <w:pPr>
        <w:widowControl/>
        <w:spacing w:line="360" w:lineRule="auto"/>
        <w:jc w:val="center"/>
        <w:rPr>
          <w:rFonts w:ascii="Arial" w:hAnsi="Arial" w:cs="Arial"/>
          <w:szCs w:val="21"/>
          <w:shd w:val="clear" w:color="auto" w:fill="FFFFFF"/>
        </w:rPr>
      </w:pPr>
    </w:p>
    <w:p w:rsidR="00537180" w:rsidRDefault="00497A54">
      <w:pPr>
        <w:widowControl/>
        <w:spacing w:line="360" w:lineRule="auto"/>
        <w:jc w:val="center"/>
        <w:rPr>
          <w:rFonts w:ascii="宋体" w:hAnsi="宋体"/>
          <w:b/>
          <w:sz w:val="84"/>
          <w:szCs w:val="84"/>
        </w:rPr>
      </w:pPr>
      <w:r>
        <w:rPr>
          <w:rFonts w:ascii="宋体" w:hAnsi="宋体" w:hint="eastAsia"/>
          <w:b/>
          <w:sz w:val="84"/>
          <w:szCs w:val="84"/>
        </w:rPr>
        <w:t>竞争性磋商文件</w:t>
      </w:r>
    </w:p>
    <w:p w:rsidR="00537180" w:rsidRDefault="00497A54">
      <w:pPr>
        <w:spacing w:line="360" w:lineRule="auto"/>
        <w:jc w:val="center"/>
        <w:rPr>
          <w:rFonts w:ascii="宋体" w:hAnsi="宋体"/>
          <w:b/>
          <w:sz w:val="32"/>
          <w:szCs w:val="32"/>
        </w:rPr>
      </w:pPr>
      <w:r>
        <w:rPr>
          <w:rFonts w:ascii="宋体" w:hAnsi="宋体" w:hint="eastAsia"/>
          <w:b/>
          <w:sz w:val="32"/>
          <w:szCs w:val="32"/>
        </w:rPr>
        <w:t xml:space="preserve"> </w:t>
      </w:r>
      <w:r w:rsidR="00837CFB">
        <w:rPr>
          <w:rFonts w:ascii="宋体" w:hAnsi="宋体" w:hint="eastAsia"/>
          <w:b/>
          <w:sz w:val="32"/>
          <w:szCs w:val="32"/>
        </w:rPr>
        <w:t xml:space="preserve"> </w:t>
      </w:r>
    </w:p>
    <w:p w:rsidR="00537180" w:rsidRDefault="00497A54">
      <w:pPr>
        <w:spacing w:line="360" w:lineRule="auto"/>
        <w:ind w:firstLineChars="196" w:firstLine="630"/>
        <w:rPr>
          <w:rFonts w:ascii="宋体" w:hAnsi="宋体"/>
          <w:b/>
          <w:sz w:val="32"/>
          <w:szCs w:val="32"/>
        </w:rPr>
      </w:pPr>
      <w:r>
        <w:rPr>
          <w:rFonts w:ascii="宋体" w:hAnsi="宋体" w:hint="eastAsia"/>
          <w:b/>
          <w:sz w:val="32"/>
          <w:szCs w:val="32"/>
        </w:rPr>
        <w:t>项目名称：</w:t>
      </w:r>
      <w:r w:rsidR="009D79D9">
        <w:rPr>
          <w:rFonts w:ascii="宋体" w:hAnsi="宋体" w:hint="eastAsia"/>
          <w:b/>
          <w:sz w:val="32"/>
          <w:szCs w:val="32"/>
        </w:rPr>
        <w:t>天行雕塑园修缮</w:t>
      </w:r>
    </w:p>
    <w:p w:rsidR="00537180" w:rsidRDefault="00497A54">
      <w:pPr>
        <w:jc w:val="left"/>
        <w:rPr>
          <w:rFonts w:ascii="宋体" w:hAnsi="宋体"/>
          <w:b/>
          <w:sz w:val="32"/>
          <w:szCs w:val="32"/>
        </w:rPr>
      </w:pPr>
      <w:r>
        <w:rPr>
          <w:rFonts w:ascii="宋体" w:hAnsi="宋体" w:hint="eastAsia"/>
          <w:b/>
          <w:sz w:val="32"/>
          <w:szCs w:val="32"/>
        </w:rPr>
        <w:t xml:space="preserve">    项目编号：</w:t>
      </w:r>
      <w:r w:rsidR="00164D25">
        <w:rPr>
          <w:rFonts w:ascii="宋体" w:hAnsi="宋体" w:hint="eastAsia"/>
          <w:b/>
          <w:sz w:val="32"/>
          <w:szCs w:val="32"/>
        </w:rPr>
        <w:t>SHYX-2021080602</w:t>
      </w:r>
    </w:p>
    <w:p w:rsidR="00537180" w:rsidRDefault="00497A54">
      <w:pPr>
        <w:jc w:val="left"/>
        <w:rPr>
          <w:rFonts w:ascii="宋体" w:eastAsia="宋体" w:hAnsi="宋体" w:cs="宋体"/>
          <w:b/>
          <w:kern w:val="0"/>
          <w:sz w:val="32"/>
          <w:szCs w:val="32"/>
        </w:rPr>
      </w:pPr>
      <w:r>
        <w:rPr>
          <w:rFonts w:ascii="宋体" w:eastAsia="宋体" w:hAnsi="宋体" w:cs="宋体" w:hint="eastAsia"/>
          <w:b/>
          <w:kern w:val="0"/>
          <w:sz w:val="32"/>
          <w:szCs w:val="32"/>
        </w:rPr>
        <w:t xml:space="preserve">    采购人名称：上海市养志康复医院（上海市阳光康复中心）</w:t>
      </w:r>
    </w:p>
    <w:p w:rsidR="00537180" w:rsidRDefault="00497A54">
      <w:pPr>
        <w:widowControl/>
        <w:spacing w:line="480" w:lineRule="auto"/>
        <w:ind w:firstLineChars="200" w:firstLine="643"/>
        <w:jc w:val="left"/>
        <w:rPr>
          <w:rFonts w:ascii="宋体" w:hAnsi="宋体"/>
          <w:b/>
          <w:sz w:val="32"/>
          <w:szCs w:val="32"/>
        </w:rPr>
      </w:pPr>
      <w:r>
        <w:rPr>
          <w:rFonts w:ascii="宋体" w:hAnsi="宋体" w:hint="eastAsia"/>
          <w:b/>
          <w:sz w:val="32"/>
          <w:szCs w:val="32"/>
        </w:rPr>
        <w:t>代理机构名称：上海一昕商务咨询有限公司</w:t>
      </w:r>
    </w:p>
    <w:p w:rsidR="00537180" w:rsidRDefault="00497A54">
      <w:pPr>
        <w:widowControl/>
        <w:spacing w:line="480" w:lineRule="auto"/>
        <w:ind w:firstLineChars="200" w:firstLine="643"/>
        <w:jc w:val="left"/>
        <w:rPr>
          <w:rFonts w:ascii="宋体" w:hAnsi="宋体"/>
          <w:b/>
          <w:sz w:val="32"/>
          <w:szCs w:val="32"/>
        </w:rPr>
      </w:pPr>
      <w:r>
        <w:rPr>
          <w:rFonts w:ascii="宋体" w:hAnsi="宋体" w:hint="eastAsia"/>
          <w:b/>
          <w:sz w:val="32"/>
          <w:szCs w:val="32"/>
        </w:rPr>
        <w:t>时间：2021年</w:t>
      </w:r>
      <w:r w:rsidR="00837CFB">
        <w:rPr>
          <w:rFonts w:ascii="宋体" w:hAnsi="宋体" w:hint="eastAsia"/>
          <w:b/>
          <w:sz w:val="32"/>
          <w:szCs w:val="32"/>
        </w:rPr>
        <w:t>8</w:t>
      </w:r>
      <w:r>
        <w:rPr>
          <w:rFonts w:ascii="宋体" w:hAnsi="宋体" w:hint="eastAsia"/>
          <w:b/>
          <w:sz w:val="32"/>
          <w:szCs w:val="32"/>
        </w:rPr>
        <w:t>月</w:t>
      </w:r>
      <w:r w:rsidR="00837CFB">
        <w:rPr>
          <w:rFonts w:ascii="宋体" w:hAnsi="宋体" w:hint="eastAsia"/>
          <w:b/>
          <w:sz w:val="32"/>
          <w:szCs w:val="32"/>
        </w:rPr>
        <w:t>6</w:t>
      </w:r>
      <w:r>
        <w:rPr>
          <w:rFonts w:ascii="宋体" w:hAnsi="宋体" w:hint="eastAsia"/>
          <w:b/>
          <w:sz w:val="32"/>
          <w:szCs w:val="32"/>
        </w:rPr>
        <w:t>日</w:t>
      </w:r>
    </w:p>
    <w:p w:rsidR="00537180" w:rsidRDefault="00497A54">
      <w:pPr>
        <w:widowControl/>
        <w:spacing w:line="480" w:lineRule="auto"/>
        <w:ind w:firstLineChars="200" w:firstLine="643"/>
        <w:jc w:val="left"/>
        <w:rPr>
          <w:rFonts w:ascii="宋体" w:hAnsi="宋体"/>
          <w:b/>
          <w:sz w:val="32"/>
          <w:szCs w:val="32"/>
        </w:rPr>
      </w:pPr>
      <w:r>
        <w:rPr>
          <w:rFonts w:ascii="宋体" w:hAnsi="宋体"/>
          <w:b/>
          <w:sz w:val="32"/>
          <w:szCs w:val="32"/>
        </w:rPr>
        <w:br w:type="page"/>
      </w:r>
    </w:p>
    <w:p w:rsidR="00537180" w:rsidRDefault="00537180">
      <w:pPr>
        <w:widowControl/>
        <w:spacing w:line="480" w:lineRule="auto"/>
        <w:jc w:val="center"/>
        <w:rPr>
          <w:rFonts w:ascii="宋体" w:hAnsi="宋体"/>
          <w:b/>
          <w:sz w:val="24"/>
          <w:szCs w:val="24"/>
        </w:rPr>
      </w:pPr>
    </w:p>
    <w:p w:rsidR="00537180" w:rsidRDefault="00497A54">
      <w:pPr>
        <w:widowControl/>
        <w:spacing w:line="480" w:lineRule="auto"/>
        <w:jc w:val="center"/>
        <w:rPr>
          <w:rFonts w:ascii="宋体" w:hAnsi="宋体"/>
          <w:b/>
          <w:sz w:val="24"/>
          <w:szCs w:val="24"/>
        </w:rPr>
      </w:pPr>
      <w:r>
        <w:rPr>
          <w:rFonts w:ascii="宋体" w:hAnsi="宋体" w:hint="eastAsia"/>
          <w:b/>
          <w:sz w:val="24"/>
          <w:szCs w:val="24"/>
        </w:rPr>
        <w:t>目录</w:t>
      </w:r>
    </w:p>
    <w:p w:rsidR="00537180" w:rsidRDefault="00537180">
      <w:pPr>
        <w:rPr>
          <w:rFonts w:asciiTheme="minorEastAsia" w:hAnsiTheme="minorEastAsia"/>
          <w:sz w:val="24"/>
          <w:szCs w:val="24"/>
        </w:rPr>
      </w:pP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第一章磋商邀请</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第二</w:t>
      </w:r>
      <w:proofErr w:type="gramStart"/>
      <w:r>
        <w:rPr>
          <w:rFonts w:asciiTheme="minorEastAsia" w:hAnsiTheme="minorEastAsia" w:hint="eastAsia"/>
          <w:sz w:val="24"/>
          <w:szCs w:val="24"/>
        </w:rPr>
        <w:t>章供应</w:t>
      </w:r>
      <w:proofErr w:type="gramEnd"/>
      <w:r>
        <w:rPr>
          <w:rFonts w:asciiTheme="minorEastAsia" w:hAnsiTheme="minorEastAsia" w:hint="eastAsia"/>
          <w:sz w:val="24"/>
          <w:szCs w:val="24"/>
        </w:rPr>
        <w:t>商须知</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第三</w:t>
      </w:r>
      <w:proofErr w:type="gramStart"/>
      <w:r>
        <w:rPr>
          <w:rFonts w:asciiTheme="minorEastAsia" w:hAnsiTheme="minorEastAsia" w:hint="eastAsia"/>
          <w:sz w:val="24"/>
          <w:szCs w:val="24"/>
        </w:rPr>
        <w:t>章项目</w:t>
      </w:r>
      <w:proofErr w:type="gramEnd"/>
      <w:r>
        <w:rPr>
          <w:rFonts w:asciiTheme="minorEastAsia" w:hAnsiTheme="minorEastAsia" w:hint="eastAsia"/>
          <w:sz w:val="24"/>
          <w:szCs w:val="24"/>
        </w:rPr>
        <w:t>需求</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第四章评审办法</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第五章响应文件组成格式</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第六章合同条款</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第七章附件</w:t>
      </w:r>
    </w:p>
    <w:p w:rsidR="00537180" w:rsidRDefault="00497A54">
      <w:pPr>
        <w:widowControl/>
        <w:jc w:val="left"/>
        <w:rPr>
          <w:rFonts w:asciiTheme="minorEastAsia" w:hAnsiTheme="minorEastAsia"/>
          <w:sz w:val="24"/>
          <w:szCs w:val="24"/>
        </w:rPr>
      </w:pPr>
      <w:r>
        <w:rPr>
          <w:rFonts w:asciiTheme="minorEastAsia" w:hAnsiTheme="minorEastAsia"/>
          <w:sz w:val="24"/>
          <w:szCs w:val="24"/>
        </w:rPr>
        <w:br w:type="page"/>
      </w:r>
    </w:p>
    <w:p w:rsidR="00537180" w:rsidRDefault="00537180">
      <w:pPr>
        <w:spacing w:line="360" w:lineRule="auto"/>
        <w:ind w:firstLineChars="200" w:firstLine="480"/>
        <w:rPr>
          <w:rFonts w:asciiTheme="minorEastAsia" w:hAnsiTheme="minorEastAsia"/>
          <w:sz w:val="24"/>
          <w:szCs w:val="24"/>
        </w:rPr>
      </w:pPr>
    </w:p>
    <w:p w:rsidR="00537180" w:rsidRDefault="00497A54">
      <w:pPr>
        <w:pStyle w:val="ac"/>
        <w:numPr>
          <w:ilvl w:val="0"/>
          <w:numId w:val="1"/>
        </w:numPr>
        <w:spacing w:line="360" w:lineRule="auto"/>
        <w:ind w:firstLineChars="0"/>
        <w:jc w:val="center"/>
        <w:rPr>
          <w:rFonts w:asciiTheme="minorEastAsia" w:hAnsiTheme="minorEastAsia"/>
          <w:b/>
          <w:sz w:val="24"/>
          <w:szCs w:val="24"/>
        </w:rPr>
      </w:pPr>
      <w:r>
        <w:rPr>
          <w:rFonts w:asciiTheme="minorEastAsia" w:hAnsiTheme="minorEastAsia" w:hint="eastAsia"/>
          <w:b/>
          <w:sz w:val="24"/>
          <w:szCs w:val="24"/>
        </w:rPr>
        <w:t>磋商邀请</w:t>
      </w:r>
    </w:p>
    <w:p w:rsidR="00537180" w:rsidRDefault="00537180">
      <w:pPr>
        <w:spacing w:line="360" w:lineRule="auto"/>
        <w:ind w:firstLineChars="200" w:firstLine="480"/>
        <w:jc w:val="center"/>
        <w:rPr>
          <w:rFonts w:asciiTheme="minorEastAsia" w:hAnsiTheme="minorEastAsia"/>
          <w:sz w:val="24"/>
          <w:szCs w:val="24"/>
        </w:rPr>
      </w:pP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根据中华人民共和国相关法规，本代理机构受上海市养志康复医院（上海市阳光康复中心）委托，对下列项目采用竞争性磋商方式组织采购，</w:t>
      </w:r>
      <w:proofErr w:type="gramStart"/>
      <w:r>
        <w:rPr>
          <w:rFonts w:asciiTheme="minorEastAsia" w:hAnsiTheme="minorEastAsia" w:hint="eastAsia"/>
          <w:sz w:val="24"/>
          <w:szCs w:val="24"/>
        </w:rPr>
        <w:t>现邀请</w:t>
      </w:r>
      <w:proofErr w:type="gramEnd"/>
      <w:r>
        <w:rPr>
          <w:rFonts w:asciiTheme="minorEastAsia" w:hAnsiTheme="minorEastAsia" w:hint="eastAsia"/>
          <w:sz w:val="24"/>
          <w:szCs w:val="24"/>
        </w:rPr>
        <w:t>合格供应商参加本次采购活动。</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一、项目基本情况</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1.项目名称：</w:t>
      </w:r>
      <w:r w:rsidR="009D79D9">
        <w:rPr>
          <w:rFonts w:asciiTheme="minorEastAsia" w:hAnsiTheme="minorEastAsia" w:hint="eastAsia"/>
          <w:sz w:val="24"/>
          <w:szCs w:val="24"/>
        </w:rPr>
        <w:t>天行雕塑园修缮</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2.项目编号：</w:t>
      </w:r>
      <w:r w:rsidR="00164D25">
        <w:rPr>
          <w:rFonts w:asciiTheme="minorEastAsia" w:hAnsiTheme="minorEastAsia" w:hint="eastAsia"/>
          <w:sz w:val="24"/>
          <w:szCs w:val="24"/>
        </w:rPr>
        <w:t>SHYX-2021080602</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3.项目内容：</w:t>
      </w:r>
      <w:r w:rsidR="009D79D9">
        <w:rPr>
          <w:rFonts w:asciiTheme="minorEastAsia" w:hAnsiTheme="minorEastAsia" w:hint="eastAsia"/>
          <w:sz w:val="24"/>
          <w:szCs w:val="24"/>
        </w:rPr>
        <w:t>天行雕塑园修缮</w:t>
      </w:r>
      <w:r>
        <w:rPr>
          <w:rFonts w:asciiTheme="minorEastAsia" w:hAnsiTheme="minorEastAsia" w:hint="eastAsia"/>
          <w:sz w:val="24"/>
          <w:szCs w:val="24"/>
        </w:rPr>
        <w:t>，具体内容详见磋商文件。</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4.项目地址：采购人指定地点</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5.交付（服务）期限：</w:t>
      </w:r>
      <w:r w:rsidRPr="00837CFB">
        <w:rPr>
          <w:rFonts w:asciiTheme="minorEastAsia" w:hAnsiTheme="minorEastAsia" w:hint="eastAsia"/>
          <w:sz w:val="24"/>
          <w:szCs w:val="24"/>
        </w:rPr>
        <w:t>合同签订后</w:t>
      </w:r>
      <w:r w:rsidR="008D31A5" w:rsidRPr="00837CFB">
        <w:rPr>
          <w:rFonts w:asciiTheme="minorEastAsia" w:hAnsiTheme="minorEastAsia" w:hint="eastAsia"/>
          <w:sz w:val="24"/>
          <w:szCs w:val="24"/>
        </w:rPr>
        <w:t>60</w:t>
      </w:r>
      <w:r w:rsidRPr="00837CFB">
        <w:rPr>
          <w:rFonts w:asciiTheme="minorEastAsia" w:hAnsiTheme="minorEastAsia" w:hint="eastAsia"/>
          <w:sz w:val="24"/>
          <w:szCs w:val="24"/>
        </w:rPr>
        <w:t>天内</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6.项目资金：</w:t>
      </w:r>
      <w:r w:rsidR="00A75DBA">
        <w:rPr>
          <w:rFonts w:asciiTheme="minorEastAsia" w:hAnsiTheme="minorEastAsia" w:hint="eastAsia"/>
          <w:sz w:val="24"/>
          <w:szCs w:val="24"/>
        </w:rPr>
        <w:t>51.5</w:t>
      </w:r>
      <w:r>
        <w:rPr>
          <w:rFonts w:asciiTheme="minorEastAsia" w:hAnsiTheme="minorEastAsia" w:hint="eastAsia"/>
          <w:sz w:val="24"/>
          <w:szCs w:val="24"/>
        </w:rPr>
        <w:t>万元（最高限价）。</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二、合格供应商条件</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1.具有独立承担民事责任的能力；</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2.具有良好的商业信誉和健全的财务会计制度；</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3.具有履行合同所必需的设备和专业技术能力；</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4.有依法缴纳税收和社会保障资金的良好记录；</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5.参加本活动前三年内，没有重大违法记录；</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6.法律、行政法规规定的其他条件；</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7.未被列入“信用中国”网站(www.creditchina.gov.cn)失信被执行人名单、重大税收违法案件当事人名单和中国政府采购网(www.ccgp.gov.cn)政府采购严重违法失信行为记录名单</w:t>
      </w:r>
      <w:r w:rsidR="00203100">
        <w:rPr>
          <w:rFonts w:asciiTheme="minorEastAsia" w:hAnsiTheme="minorEastAsia" w:hint="eastAsia"/>
          <w:sz w:val="24"/>
          <w:szCs w:val="24"/>
        </w:rPr>
        <w:t>；</w:t>
      </w:r>
    </w:p>
    <w:p w:rsidR="00203100" w:rsidRDefault="00497A54">
      <w:pPr>
        <w:spacing w:line="360" w:lineRule="auto"/>
        <w:ind w:firstLineChars="200" w:firstLine="480"/>
        <w:rPr>
          <w:rFonts w:ascii="宋体" w:hAnsi="宋体"/>
          <w:sz w:val="24"/>
          <w:szCs w:val="24"/>
        </w:rPr>
      </w:pPr>
      <w:r>
        <w:rPr>
          <w:rFonts w:asciiTheme="minorEastAsia" w:hAnsiTheme="minorEastAsia" w:hint="eastAsia"/>
          <w:sz w:val="24"/>
          <w:szCs w:val="24"/>
        </w:rPr>
        <w:t>8.</w:t>
      </w:r>
      <w:r>
        <w:rPr>
          <w:rFonts w:ascii="宋体" w:hAnsi="宋体" w:hint="eastAsia"/>
          <w:sz w:val="24"/>
          <w:szCs w:val="24"/>
        </w:rPr>
        <w:t>不接受联合体提交响应</w:t>
      </w:r>
      <w:r w:rsidR="00203100">
        <w:rPr>
          <w:rFonts w:ascii="宋体" w:hAnsi="宋体" w:hint="eastAsia"/>
          <w:sz w:val="24"/>
          <w:szCs w:val="24"/>
        </w:rPr>
        <w:t>；</w:t>
      </w:r>
    </w:p>
    <w:p w:rsidR="00537180" w:rsidRDefault="00203100">
      <w:pPr>
        <w:spacing w:line="360" w:lineRule="auto"/>
        <w:ind w:firstLineChars="200" w:firstLine="480"/>
        <w:rPr>
          <w:rFonts w:ascii="宋体" w:hAnsi="宋体"/>
          <w:sz w:val="24"/>
          <w:szCs w:val="24"/>
        </w:rPr>
      </w:pPr>
      <w:r>
        <w:rPr>
          <w:rFonts w:ascii="宋体" w:hAnsi="宋体" w:hint="eastAsia"/>
          <w:sz w:val="24"/>
          <w:szCs w:val="24"/>
        </w:rPr>
        <w:t>9.不得分包转包。</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三、磋商文件的购买及获取</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1.报名</w:t>
      </w:r>
      <w:proofErr w:type="gramStart"/>
      <w:r>
        <w:rPr>
          <w:rFonts w:asciiTheme="minorEastAsia" w:hAnsiTheme="minorEastAsia" w:hint="eastAsia"/>
          <w:sz w:val="24"/>
          <w:szCs w:val="24"/>
        </w:rPr>
        <w:t>购买磋商</w:t>
      </w:r>
      <w:proofErr w:type="gramEnd"/>
      <w:r>
        <w:rPr>
          <w:rFonts w:asciiTheme="minorEastAsia" w:hAnsiTheme="minorEastAsia" w:hint="eastAsia"/>
          <w:sz w:val="24"/>
          <w:szCs w:val="24"/>
        </w:rPr>
        <w:t>文件时间：2021年</w:t>
      </w:r>
      <w:r w:rsidR="00837CFB">
        <w:rPr>
          <w:rFonts w:asciiTheme="minorEastAsia" w:hAnsiTheme="minorEastAsia" w:hint="eastAsia"/>
          <w:sz w:val="24"/>
          <w:szCs w:val="24"/>
        </w:rPr>
        <w:t>8</w:t>
      </w:r>
      <w:r>
        <w:rPr>
          <w:rFonts w:asciiTheme="minorEastAsia" w:hAnsiTheme="minorEastAsia" w:hint="eastAsia"/>
          <w:sz w:val="24"/>
          <w:szCs w:val="24"/>
        </w:rPr>
        <w:t>月</w:t>
      </w:r>
      <w:r w:rsidR="00837CFB">
        <w:rPr>
          <w:rFonts w:asciiTheme="minorEastAsia" w:hAnsiTheme="minorEastAsia" w:hint="eastAsia"/>
          <w:sz w:val="24"/>
          <w:szCs w:val="24"/>
        </w:rPr>
        <w:t>6</w:t>
      </w:r>
      <w:r>
        <w:rPr>
          <w:rFonts w:asciiTheme="minorEastAsia" w:hAnsiTheme="minorEastAsia" w:hint="eastAsia"/>
          <w:sz w:val="24"/>
          <w:szCs w:val="24"/>
        </w:rPr>
        <w:t>日至2021年</w:t>
      </w:r>
      <w:r w:rsidR="00837CFB">
        <w:rPr>
          <w:rFonts w:asciiTheme="minorEastAsia" w:hAnsiTheme="minorEastAsia" w:hint="eastAsia"/>
          <w:sz w:val="24"/>
          <w:szCs w:val="24"/>
        </w:rPr>
        <w:t>8</w:t>
      </w:r>
      <w:r>
        <w:rPr>
          <w:rFonts w:asciiTheme="minorEastAsia" w:hAnsiTheme="minorEastAsia" w:hint="eastAsia"/>
          <w:sz w:val="24"/>
          <w:szCs w:val="24"/>
        </w:rPr>
        <w:t>月</w:t>
      </w:r>
      <w:r w:rsidR="00837CFB">
        <w:rPr>
          <w:rFonts w:asciiTheme="minorEastAsia" w:hAnsiTheme="minorEastAsia" w:hint="eastAsia"/>
          <w:sz w:val="24"/>
          <w:szCs w:val="24"/>
        </w:rPr>
        <w:t>13</w:t>
      </w:r>
      <w:r>
        <w:rPr>
          <w:rFonts w:asciiTheme="minorEastAsia" w:hAnsiTheme="minorEastAsia" w:hint="eastAsia"/>
          <w:sz w:val="24"/>
          <w:szCs w:val="24"/>
        </w:rPr>
        <w:t>日</w:t>
      </w:r>
      <w:bookmarkStart w:id="0" w:name="_GoBack"/>
      <w:bookmarkEnd w:id="0"/>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（工作时间：上午09:00-下午17:00）</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（1）磋商文件售价为600元人民币，售后不退。（2）供应商在上海</w:t>
      </w:r>
      <w:proofErr w:type="gramStart"/>
      <w:r>
        <w:rPr>
          <w:rFonts w:asciiTheme="minorEastAsia" w:hAnsiTheme="minorEastAsia" w:hint="eastAsia"/>
          <w:sz w:val="24"/>
          <w:szCs w:val="24"/>
        </w:rPr>
        <w:t>一昕</w:t>
      </w:r>
      <w:proofErr w:type="gramEnd"/>
      <w:r>
        <w:rPr>
          <w:rFonts w:asciiTheme="minorEastAsia" w:hAnsiTheme="minorEastAsia" w:hint="eastAsia"/>
          <w:sz w:val="24"/>
          <w:szCs w:val="24"/>
        </w:rPr>
        <w:t>（远</w:t>
      </w:r>
      <w:r>
        <w:rPr>
          <w:rFonts w:asciiTheme="minorEastAsia" w:hAnsiTheme="minorEastAsia" w:hint="eastAsia"/>
          <w:sz w:val="24"/>
          <w:szCs w:val="24"/>
        </w:rPr>
        <w:lastRenderedPageBreak/>
        <w:t>瞩采购云）平台（http://yixin.sh-yuanzhu.com）进行免费注册和登录报名，选择本项目通过支付</w:t>
      </w:r>
      <w:proofErr w:type="gramStart"/>
      <w:r>
        <w:rPr>
          <w:rFonts w:asciiTheme="minorEastAsia" w:hAnsiTheme="minorEastAsia" w:hint="eastAsia"/>
          <w:sz w:val="24"/>
          <w:szCs w:val="24"/>
        </w:rPr>
        <w:t>宝支付磋商</w:t>
      </w:r>
      <w:proofErr w:type="gramEnd"/>
      <w:r>
        <w:rPr>
          <w:rFonts w:asciiTheme="minorEastAsia" w:hAnsiTheme="minorEastAsia" w:hint="eastAsia"/>
          <w:sz w:val="24"/>
          <w:szCs w:val="24"/>
        </w:rPr>
        <w:t>文件购买费用和</w:t>
      </w:r>
      <w:proofErr w:type="gramStart"/>
      <w:r>
        <w:rPr>
          <w:rFonts w:asciiTheme="minorEastAsia" w:hAnsiTheme="minorEastAsia" w:hint="eastAsia"/>
          <w:sz w:val="24"/>
          <w:szCs w:val="24"/>
        </w:rPr>
        <w:t>获取磋商</w:t>
      </w:r>
      <w:proofErr w:type="gramEnd"/>
      <w:r>
        <w:rPr>
          <w:rFonts w:asciiTheme="minorEastAsia" w:hAnsiTheme="minorEastAsia" w:hint="eastAsia"/>
          <w:sz w:val="24"/>
          <w:szCs w:val="24"/>
        </w:rPr>
        <w:t>文件。同时上</w:t>
      </w:r>
      <w:proofErr w:type="gramStart"/>
      <w:r>
        <w:rPr>
          <w:rFonts w:asciiTheme="minorEastAsia" w:hAnsiTheme="minorEastAsia" w:hint="eastAsia"/>
          <w:sz w:val="24"/>
          <w:szCs w:val="24"/>
        </w:rPr>
        <w:t>传以下</w:t>
      </w:r>
      <w:proofErr w:type="gramEnd"/>
      <w:r>
        <w:rPr>
          <w:rFonts w:asciiTheme="minorEastAsia" w:hAnsiTheme="minorEastAsia" w:hint="eastAsia"/>
          <w:sz w:val="24"/>
          <w:szCs w:val="24"/>
        </w:rPr>
        <w:t>报名资料：营业执照、法人代表授权委托书。报名审核通过后，方可参加本项目采购活动，</w:t>
      </w:r>
      <w:r w:rsidR="00A75DBA" w:rsidRPr="00A75DBA">
        <w:rPr>
          <w:rFonts w:asciiTheme="minorEastAsia" w:hAnsiTheme="minorEastAsia" w:hint="eastAsia"/>
          <w:sz w:val="24"/>
          <w:szCs w:val="24"/>
        </w:rPr>
        <w:t>电子发票送达</w:t>
      </w:r>
      <w:proofErr w:type="gramStart"/>
      <w:r w:rsidR="00A75DBA" w:rsidRPr="00A75DBA">
        <w:rPr>
          <w:rFonts w:asciiTheme="minorEastAsia" w:hAnsiTheme="minorEastAsia" w:hint="eastAsia"/>
          <w:sz w:val="24"/>
          <w:szCs w:val="24"/>
        </w:rPr>
        <w:t>至供应</w:t>
      </w:r>
      <w:proofErr w:type="gramEnd"/>
      <w:r w:rsidR="00A75DBA" w:rsidRPr="00A75DBA">
        <w:rPr>
          <w:rFonts w:asciiTheme="minorEastAsia" w:hAnsiTheme="minorEastAsia" w:hint="eastAsia"/>
          <w:sz w:val="24"/>
          <w:szCs w:val="24"/>
        </w:rPr>
        <w:t>商报名登记的邮箱。</w:t>
      </w:r>
      <w:r>
        <w:rPr>
          <w:rFonts w:asciiTheme="minorEastAsia" w:hAnsiTheme="minorEastAsia" w:hint="eastAsia"/>
          <w:sz w:val="24"/>
          <w:szCs w:val="24"/>
        </w:rPr>
        <w:t>（3）采购代理机构办公现场不接待</w:t>
      </w:r>
      <w:proofErr w:type="gramStart"/>
      <w:r>
        <w:rPr>
          <w:rFonts w:asciiTheme="minorEastAsia" w:hAnsiTheme="minorEastAsia" w:hint="eastAsia"/>
          <w:sz w:val="24"/>
          <w:szCs w:val="24"/>
        </w:rPr>
        <w:t>购买磋商</w:t>
      </w:r>
      <w:proofErr w:type="gramEnd"/>
      <w:r>
        <w:rPr>
          <w:rFonts w:asciiTheme="minorEastAsia" w:hAnsiTheme="minorEastAsia" w:hint="eastAsia"/>
          <w:sz w:val="24"/>
          <w:szCs w:val="24"/>
        </w:rPr>
        <w:t>文件。（4）供应商须保证报名及</w:t>
      </w:r>
      <w:proofErr w:type="gramStart"/>
      <w:r>
        <w:rPr>
          <w:rFonts w:asciiTheme="minorEastAsia" w:hAnsiTheme="minorEastAsia" w:hint="eastAsia"/>
          <w:sz w:val="24"/>
          <w:szCs w:val="24"/>
        </w:rPr>
        <w:t>获得磋商</w:t>
      </w:r>
      <w:proofErr w:type="gramEnd"/>
      <w:r>
        <w:rPr>
          <w:rFonts w:asciiTheme="minorEastAsia" w:hAnsiTheme="minorEastAsia" w:hint="eastAsia"/>
          <w:sz w:val="24"/>
          <w:szCs w:val="24"/>
        </w:rPr>
        <w:t>文件需提交的资料和所填写内容真实、完整、有效，如因供应</w:t>
      </w:r>
      <w:proofErr w:type="gramStart"/>
      <w:r>
        <w:rPr>
          <w:rFonts w:asciiTheme="minorEastAsia" w:hAnsiTheme="minorEastAsia" w:hint="eastAsia"/>
          <w:sz w:val="24"/>
          <w:szCs w:val="24"/>
        </w:rPr>
        <w:t>商错误</w:t>
      </w:r>
      <w:proofErr w:type="gramEnd"/>
      <w:r>
        <w:rPr>
          <w:rFonts w:asciiTheme="minorEastAsia" w:hAnsiTheme="minorEastAsia" w:hint="eastAsia"/>
          <w:sz w:val="24"/>
          <w:szCs w:val="24"/>
        </w:rPr>
        <w:t>导致的与本项目有关的任何损失由供应商承担。</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2.凡愿参加本次项目的合格供应商应按照上述规定进行报名和</w:t>
      </w:r>
      <w:proofErr w:type="gramStart"/>
      <w:r>
        <w:rPr>
          <w:rFonts w:asciiTheme="minorEastAsia" w:hAnsiTheme="minorEastAsia" w:hint="eastAsia"/>
          <w:sz w:val="24"/>
          <w:szCs w:val="24"/>
        </w:rPr>
        <w:t>获取磋商</w:t>
      </w:r>
      <w:proofErr w:type="gramEnd"/>
      <w:r>
        <w:rPr>
          <w:rFonts w:asciiTheme="minorEastAsia" w:hAnsiTheme="minorEastAsia" w:hint="eastAsia"/>
          <w:sz w:val="24"/>
          <w:szCs w:val="24"/>
        </w:rPr>
        <w:t>文件，逾期不再办理。未按规定</w:t>
      </w:r>
      <w:proofErr w:type="gramStart"/>
      <w:r>
        <w:rPr>
          <w:rFonts w:asciiTheme="minorEastAsia" w:hAnsiTheme="minorEastAsia" w:hint="eastAsia"/>
          <w:sz w:val="24"/>
          <w:szCs w:val="24"/>
        </w:rPr>
        <w:t>获取磋商</w:t>
      </w:r>
      <w:proofErr w:type="gramEnd"/>
      <w:r>
        <w:rPr>
          <w:rFonts w:asciiTheme="minorEastAsia" w:hAnsiTheme="minorEastAsia" w:hint="eastAsia"/>
          <w:sz w:val="24"/>
          <w:szCs w:val="24"/>
        </w:rPr>
        <w:t>文件或报名未审核通过的响应文件将被拒绝。</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3.上海</w:t>
      </w:r>
      <w:proofErr w:type="gramStart"/>
      <w:r>
        <w:rPr>
          <w:rFonts w:asciiTheme="minorEastAsia" w:hAnsiTheme="minorEastAsia" w:hint="eastAsia"/>
          <w:sz w:val="24"/>
          <w:szCs w:val="24"/>
        </w:rPr>
        <w:t>一昕</w:t>
      </w:r>
      <w:proofErr w:type="gramEnd"/>
      <w:r>
        <w:rPr>
          <w:rFonts w:asciiTheme="minorEastAsia" w:hAnsiTheme="minorEastAsia" w:hint="eastAsia"/>
          <w:sz w:val="24"/>
          <w:szCs w:val="24"/>
        </w:rPr>
        <w:t>（远瞩采购云）平台技术支持</w:t>
      </w:r>
    </w:p>
    <w:p w:rsidR="00537180" w:rsidRDefault="00497A54">
      <w:pPr>
        <w:spacing w:line="360" w:lineRule="auto"/>
        <w:ind w:firstLineChars="200" w:firstLine="480"/>
        <w:rPr>
          <w:sz w:val="24"/>
          <w:szCs w:val="24"/>
        </w:rPr>
      </w:pPr>
      <w:r>
        <w:rPr>
          <w:rFonts w:asciiTheme="minorEastAsia" w:hAnsiTheme="minorEastAsia" w:hint="eastAsia"/>
          <w:sz w:val="24"/>
          <w:szCs w:val="24"/>
        </w:rPr>
        <w:t>如遇平台操作问题，可拨打平台统一服务热线：</w:t>
      </w:r>
      <w:r w:rsidR="00A75DBA" w:rsidRPr="00A75DBA">
        <w:rPr>
          <w:rFonts w:asciiTheme="minorEastAsia" w:hAnsiTheme="minorEastAsia" w:hint="eastAsia"/>
          <w:sz w:val="24"/>
          <w:szCs w:val="24"/>
        </w:rPr>
        <w:t>021-60761336，021-60761337；紧急联系方式：详见平台网站首页最下方（工作日上午：09:00-11:30，下午：14:00-17:00）</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四、响应文件提交</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1.提交时间:截止时间前进行网上提交</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2.提交网站：上海</w:t>
      </w:r>
      <w:proofErr w:type="gramStart"/>
      <w:r>
        <w:rPr>
          <w:rFonts w:asciiTheme="minorEastAsia" w:hAnsiTheme="minorEastAsia" w:hint="eastAsia"/>
          <w:sz w:val="24"/>
          <w:szCs w:val="24"/>
        </w:rPr>
        <w:t>一昕</w:t>
      </w:r>
      <w:proofErr w:type="gramEnd"/>
      <w:r>
        <w:rPr>
          <w:rFonts w:asciiTheme="minorEastAsia" w:hAnsiTheme="minorEastAsia" w:hint="eastAsia"/>
          <w:sz w:val="24"/>
          <w:szCs w:val="24"/>
        </w:rPr>
        <w:t>（远瞩采购云）平台（http://yixin.sh-yuanzhu.com）</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3.提交方式：响应文件网上加密提交</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4.提交要求：响应文件正本(电子PDF文件)1份</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5.截止时间：2021年</w:t>
      </w:r>
      <w:r w:rsidR="00837CFB">
        <w:rPr>
          <w:rFonts w:asciiTheme="minorEastAsia" w:hAnsiTheme="minorEastAsia" w:hint="eastAsia"/>
          <w:sz w:val="24"/>
          <w:szCs w:val="24"/>
        </w:rPr>
        <w:t>8</w:t>
      </w:r>
      <w:r>
        <w:rPr>
          <w:rFonts w:asciiTheme="minorEastAsia" w:hAnsiTheme="minorEastAsia" w:hint="eastAsia"/>
          <w:sz w:val="24"/>
          <w:szCs w:val="24"/>
        </w:rPr>
        <w:t>月</w:t>
      </w:r>
      <w:r w:rsidR="00837CFB">
        <w:rPr>
          <w:rFonts w:asciiTheme="minorEastAsia" w:hAnsiTheme="minorEastAsia" w:hint="eastAsia"/>
          <w:sz w:val="24"/>
          <w:szCs w:val="24"/>
        </w:rPr>
        <w:t>17</w:t>
      </w:r>
      <w:r>
        <w:rPr>
          <w:rFonts w:asciiTheme="minorEastAsia" w:hAnsiTheme="minorEastAsia" w:hint="eastAsia"/>
          <w:sz w:val="24"/>
          <w:szCs w:val="24"/>
        </w:rPr>
        <w:t>日10：00 ，迟到或不符合规定的响应文件恕不接受。</w:t>
      </w:r>
    </w:p>
    <w:p w:rsidR="00537180" w:rsidRDefault="00537180">
      <w:pPr>
        <w:spacing w:line="360" w:lineRule="auto"/>
        <w:ind w:firstLineChars="200" w:firstLine="480"/>
        <w:rPr>
          <w:rFonts w:asciiTheme="minorEastAsia" w:hAnsiTheme="minorEastAsia"/>
          <w:sz w:val="24"/>
          <w:szCs w:val="24"/>
        </w:rPr>
      </w:pP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五、公告媒介：中国政府采购网（www.ccgp.gov.cn）、中国招标投标公共服务平台（http://www.cebpubservice.com/）</w:t>
      </w:r>
    </w:p>
    <w:p w:rsidR="00537180" w:rsidRDefault="00537180">
      <w:pPr>
        <w:spacing w:line="360" w:lineRule="auto"/>
        <w:ind w:firstLineChars="200" w:firstLine="480"/>
        <w:rPr>
          <w:rFonts w:asciiTheme="minorEastAsia" w:hAnsiTheme="minorEastAsia"/>
          <w:sz w:val="24"/>
          <w:szCs w:val="24"/>
        </w:rPr>
      </w:pP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六、联系方式</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采购人名称: 上海市养志康复医院（上海市阳光康复中心）</w:t>
      </w:r>
    </w:p>
    <w:p w:rsidR="00537180" w:rsidRPr="00837CFB" w:rsidRDefault="00497A54">
      <w:pPr>
        <w:spacing w:line="360" w:lineRule="auto"/>
        <w:ind w:firstLineChars="200" w:firstLine="480"/>
        <w:rPr>
          <w:rFonts w:asciiTheme="minorEastAsia" w:hAnsiTheme="minorEastAsia"/>
          <w:sz w:val="24"/>
          <w:szCs w:val="24"/>
        </w:rPr>
      </w:pPr>
      <w:r w:rsidRPr="00837CFB">
        <w:rPr>
          <w:rFonts w:asciiTheme="minorEastAsia" w:hAnsiTheme="minorEastAsia" w:hint="eastAsia"/>
          <w:sz w:val="24"/>
          <w:szCs w:val="24"/>
        </w:rPr>
        <w:t>地址：上海市松江</w:t>
      </w:r>
      <w:proofErr w:type="gramStart"/>
      <w:r w:rsidRPr="00837CFB">
        <w:rPr>
          <w:rFonts w:asciiTheme="minorEastAsia" w:hAnsiTheme="minorEastAsia" w:hint="eastAsia"/>
          <w:sz w:val="24"/>
          <w:szCs w:val="24"/>
        </w:rPr>
        <w:t>区光星路</w:t>
      </w:r>
      <w:proofErr w:type="gramEnd"/>
      <w:r w:rsidRPr="00837CFB">
        <w:rPr>
          <w:rFonts w:asciiTheme="minorEastAsia" w:hAnsiTheme="minorEastAsia" w:hint="eastAsia"/>
          <w:sz w:val="24"/>
          <w:szCs w:val="24"/>
        </w:rPr>
        <w:t>2209号</w:t>
      </w:r>
    </w:p>
    <w:p w:rsidR="00537180" w:rsidRPr="00837CFB" w:rsidRDefault="00497A54">
      <w:pPr>
        <w:spacing w:line="360" w:lineRule="auto"/>
        <w:ind w:firstLineChars="200" w:firstLine="480"/>
        <w:rPr>
          <w:rFonts w:asciiTheme="minorEastAsia" w:hAnsiTheme="minorEastAsia"/>
          <w:sz w:val="24"/>
          <w:szCs w:val="24"/>
        </w:rPr>
      </w:pPr>
      <w:r w:rsidRPr="00837CFB">
        <w:rPr>
          <w:rFonts w:asciiTheme="minorEastAsia" w:hAnsiTheme="minorEastAsia" w:hint="eastAsia"/>
          <w:sz w:val="24"/>
          <w:szCs w:val="24"/>
        </w:rPr>
        <w:t>联系人：</w:t>
      </w:r>
      <w:r w:rsidR="00EA5103" w:rsidRPr="00837CFB">
        <w:rPr>
          <w:rFonts w:asciiTheme="minorEastAsia" w:hAnsiTheme="minorEastAsia" w:hint="eastAsia"/>
          <w:sz w:val="24"/>
          <w:szCs w:val="24"/>
        </w:rPr>
        <w:t>张骏</w:t>
      </w:r>
    </w:p>
    <w:p w:rsidR="00537180" w:rsidRDefault="00497A54">
      <w:pPr>
        <w:spacing w:line="360" w:lineRule="auto"/>
        <w:ind w:firstLineChars="200" w:firstLine="480"/>
        <w:rPr>
          <w:rFonts w:asciiTheme="minorEastAsia" w:hAnsiTheme="minorEastAsia"/>
          <w:sz w:val="24"/>
          <w:szCs w:val="24"/>
        </w:rPr>
      </w:pPr>
      <w:r w:rsidRPr="00837CFB">
        <w:rPr>
          <w:rFonts w:asciiTheme="minorEastAsia" w:hAnsiTheme="minorEastAsia" w:hint="eastAsia"/>
          <w:sz w:val="24"/>
          <w:szCs w:val="24"/>
        </w:rPr>
        <w:lastRenderedPageBreak/>
        <w:t>电话：</w:t>
      </w:r>
      <w:r w:rsidR="00EA5103" w:rsidRPr="00837CFB">
        <w:rPr>
          <w:rFonts w:asciiTheme="minorEastAsia" w:hAnsiTheme="minorEastAsia" w:hint="eastAsia"/>
          <w:sz w:val="24"/>
          <w:szCs w:val="24"/>
        </w:rPr>
        <w:t>37730011-125</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传真：</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采购代理机构名称：上海一昕商务咨询有限公司</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地址：上海市长寿路28弄30号荣年商务楼106室</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联系人：赵老师</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电话：021-62088309</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传真：021-62088309</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sz w:val="24"/>
          <w:szCs w:val="24"/>
        </w:rPr>
        <w:br w:type="page"/>
      </w:r>
      <w:r>
        <w:rPr>
          <w:rFonts w:asciiTheme="minorEastAsia" w:hAnsiTheme="minorEastAsia" w:hint="eastAsia"/>
          <w:sz w:val="24"/>
          <w:szCs w:val="24"/>
        </w:rPr>
        <w:lastRenderedPageBreak/>
        <w:t>上海一昕商务咨询有限公司（</w:t>
      </w:r>
      <w:r>
        <w:rPr>
          <w:rFonts w:asciiTheme="minorEastAsia" w:hAnsiTheme="minorEastAsia"/>
          <w:bCs/>
          <w:iCs/>
          <w:sz w:val="24"/>
          <w:szCs w:val="24"/>
        </w:rPr>
        <w:t>上海市长寿路28弄30号</w:t>
      </w:r>
      <w:r>
        <w:rPr>
          <w:rFonts w:asciiTheme="minorEastAsia" w:hAnsiTheme="minorEastAsia" w:hint="eastAsia"/>
          <w:bCs/>
          <w:iCs/>
          <w:sz w:val="24"/>
          <w:szCs w:val="24"/>
        </w:rPr>
        <w:t>荣年商务楼106</w:t>
      </w:r>
      <w:r>
        <w:rPr>
          <w:rFonts w:asciiTheme="minorEastAsia" w:hAnsiTheme="minorEastAsia"/>
          <w:bCs/>
          <w:iCs/>
          <w:sz w:val="24"/>
          <w:szCs w:val="24"/>
        </w:rPr>
        <w:t>室</w:t>
      </w:r>
      <w:r>
        <w:rPr>
          <w:rFonts w:asciiTheme="minorEastAsia" w:hAnsiTheme="minorEastAsia" w:hint="eastAsia"/>
          <w:sz w:val="24"/>
          <w:szCs w:val="24"/>
        </w:rPr>
        <w:t>）位置示意图</w:t>
      </w:r>
    </w:p>
    <w:p w:rsidR="00537180" w:rsidRDefault="00497A54">
      <w:pPr>
        <w:spacing w:line="360" w:lineRule="auto"/>
        <w:rPr>
          <w:rFonts w:asciiTheme="minorEastAsia" w:hAnsiTheme="minorEastAsia"/>
          <w:sz w:val="24"/>
          <w:szCs w:val="24"/>
        </w:rPr>
      </w:pPr>
      <w:r>
        <w:rPr>
          <w:rFonts w:asciiTheme="minorEastAsia" w:hAnsiTheme="minorEastAsia"/>
          <w:noProof/>
          <w:sz w:val="24"/>
          <w:szCs w:val="24"/>
        </w:rPr>
        <w:drawing>
          <wp:inline distT="0" distB="0" distL="0" distR="0" wp14:anchorId="3A37F67B" wp14:editId="0FF79C1C">
            <wp:extent cx="4695825" cy="3007360"/>
            <wp:effectExtent l="19050" t="0" r="9525" b="0"/>
            <wp:docPr id="1" name="图片 1" descr="C:\Users\Administrato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png"/>
                    <pic:cNvPicPr>
                      <a:picLocks noChangeAspect="1" noChangeArrowheads="1"/>
                    </pic:cNvPicPr>
                  </pic:nvPicPr>
                  <pic:blipFill>
                    <a:blip r:embed="rId11" cstate="print"/>
                    <a:srcRect/>
                    <a:stretch>
                      <a:fillRect/>
                    </a:stretch>
                  </pic:blipFill>
                  <pic:spPr>
                    <a:xfrm>
                      <a:off x="0" y="0"/>
                      <a:ext cx="4695825" cy="3007664"/>
                    </a:xfrm>
                    <a:prstGeom prst="rect">
                      <a:avLst/>
                    </a:prstGeom>
                    <a:noFill/>
                    <a:ln w="9525">
                      <a:noFill/>
                      <a:miter lim="800000"/>
                      <a:headEnd/>
                      <a:tailEnd/>
                    </a:ln>
                  </pic:spPr>
                </pic:pic>
              </a:graphicData>
            </a:graphic>
          </wp:inline>
        </w:drawing>
      </w:r>
    </w:p>
    <w:p w:rsidR="00537180" w:rsidRDefault="00537180">
      <w:pPr>
        <w:spacing w:line="360" w:lineRule="auto"/>
        <w:rPr>
          <w:rFonts w:asciiTheme="minorEastAsia" w:hAnsiTheme="minorEastAsia"/>
          <w:sz w:val="24"/>
          <w:szCs w:val="24"/>
        </w:rPr>
      </w:pPr>
    </w:p>
    <w:p w:rsidR="00537180" w:rsidRDefault="00537180">
      <w:pPr>
        <w:spacing w:line="360" w:lineRule="auto"/>
        <w:rPr>
          <w:rFonts w:asciiTheme="minorEastAsia" w:hAnsiTheme="minorEastAsia"/>
          <w:sz w:val="24"/>
          <w:szCs w:val="24"/>
        </w:rPr>
      </w:pPr>
    </w:p>
    <w:p w:rsidR="00537180" w:rsidRDefault="00497A54">
      <w:pPr>
        <w:spacing w:line="360" w:lineRule="auto"/>
        <w:rPr>
          <w:rFonts w:asciiTheme="minorEastAsia" w:hAnsiTheme="minorEastAsia"/>
          <w:b/>
          <w:bCs/>
          <w:iCs/>
          <w:sz w:val="24"/>
          <w:szCs w:val="24"/>
        </w:rPr>
      </w:pPr>
      <w:r>
        <w:rPr>
          <w:rFonts w:asciiTheme="minorEastAsia" w:hAnsiTheme="minorEastAsia" w:hint="eastAsia"/>
          <w:b/>
          <w:bCs/>
          <w:iCs/>
          <w:sz w:val="24"/>
          <w:szCs w:val="24"/>
        </w:rPr>
        <w:t>地址指示：</w:t>
      </w:r>
    </w:p>
    <w:p w:rsidR="00537180" w:rsidRDefault="00497A54">
      <w:pPr>
        <w:spacing w:line="360" w:lineRule="auto"/>
        <w:rPr>
          <w:rFonts w:asciiTheme="minorEastAsia" w:hAnsiTheme="minorEastAsia"/>
          <w:sz w:val="24"/>
          <w:szCs w:val="24"/>
        </w:rPr>
      </w:pPr>
      <w:r>
        <w:rPr>
          <w:rFonts w:asciiTheme="minorEastAsia" w:hAnsiTheme="minorEastAsia"/>
          <w:bCs/>
          <w:iCs/>
          <w:sz w:val="24"/>
          <w:szCs w:val="24"/>
        </w:rPr>
        <w:t>上海市长寿路28弄30号</w:t>
      </w:r>
      <w:r>
        <w:rPr>
          <w:rFonts w:asciiTheme="minorEastAsia" w:hAnsiTheme="minorEastAsia" w:hint="eastAsia"/>
          <w:bCs/>
          <w:iCs/>
          <w:sz w:val="24"/>
          <w:szCs w:val="24"/>
        </w:rPr>
        <w:t>荣年商务楼106</w:t>
      </w:r>
      <w:r>
        <w:rPr>
          <w:rFonts w:asciiTheme="minorEastAsia" w:hAnsiTheme="minorEastAsia"/>
          <w:bCs/>
          <w:iCs/>
          <w:sz w:val="24"/>
          <w:szCs w:val="24"/>
        </w:rPr>
        <w:t>室</w:t>
      </w:r>
      <w:r>
        <w:rPr>
          <w:rFonts w:asciiTheme="minorEastAsia" w:hAnsiTheme="minorEastAsia" w:hint="eastAsia"/>
          <w:bCs/>
          <w:iCs/>
          <w:sz w:val="24"/>
          <w:szCs w:val="24"/>
        </w:rPr>
        <w:t>:</w:t>
      </w:r>
      <w:r>
        <w:rPr>
          <w:rStyle w:val="black1"/>
          <w:rFonts w:asciiTheme="minorEastAsia" w:hAnsiTheme="minorEastAsia" w:cs="Arial"/>
          <w:color w:val="auto"/>
          <w:sz w:val="24"/>
          <w:szCs w:val="24"/>
        </w:rPr>
        <w:t>地铁13号线</w:t>
      </w:r>
      <w:r>
        <w:rPr>
          <w:rStyle w:val="black1"/>
          <w:rFonts w:asciiTheme="minorEastAsia" w:hAnsiTheme="minorEastAsia" w:cs="Arial" w:hint="eastAsia"/>
          <w:color w:val="auto"/>
          <w:sz w:val="24"/>
          <w:szCs w:val="24"/>
        </w:rPr>
        <w:t>江宁路站</w:t>
      </w:r>
      <w:r>
        <w:rPr>
          <w:rStyle w:val="black1"/>
          <w:rFonts w:asciiTheme="minorEastAsia" w:hAnsiTheme="minorEastAsia" w:cs="Arial"/>
          <w:color w:val="auto"/>
          <w:sz w:val="24"/>
          <w:szCs w:val="24"/>
        </w:rPr>
        <w:t>1号出口出来后右转</w:t>
      </w:r>
      <w:r>
        <w:rPr>
          <w:rStyle w:val="black1"/>
          <w:rFonts w:asciiTheme="minorEastAsia" w:hAnsiTheme="minorEastAsia" w:cs="Arial" w:hint="eastAsia"/>
          <w:color w:val="auto"/>
          <w:sz w:val="24"/>
          <w:szCs w:val="24"/>
        </w:rPr>
        <w:t>（</w:t>
      </w:r>
      <w:proofErr w:type="gramStart"/>
      <w:r>
        <w:rPr>
          <w:rStyle w:val="black1"/>
          <w:rFonts w:asciiTheme="minorEastAsia" w:hAnsiTheme="minorEastAsia" w:cs="Arial" w:hint="eastAsia"/>
          <w:color w:val="auto"/>
          <w:sz w:val="24"/>
          <w:szCs w:val="24"/>
        </w:rPr>
        <w:t>沿昌化</w:t>
      </w:r>
      <w:proofErr w:type="gramEnd"/>
      <w:r>
        <w:rPr>
          <w:rStyle w:val="black1"/>
          <w:rFonts w:asciiTheme="minorEastAsia" w:hAnsiTheme="minorEastAsia" w:cs="Arial" w:hint="eastAsia"/>
          <w:color w:val="auto"/>
          <w:sz w:val="24"/>
          <w:szCs w:val="24"/>
        </w:rPr>
        <w:t>路）</w:t>
      </w:r>
      <w:r>
        <w:rPr>
          <w:rStyle w:val="black1"/>
          <w:rFonts w:asciiTheme="minorEastAsia" w:hAnsiTheme="minorEastAsia" w:cs="Arial"/>
          <w:color w:val="auto"/>
          <w:sz w:val="24"/>
          <w:szCs w:val="24"/>
        </w:rPr>
        <w:t>走约30米，秋水</w:t>
      </w:r>
      <w:proofErr w:type="gramStart"/>
      <w:r>
        <w:rPr>
          <w:rStyle w:val="black1"/>
          <w:rFonts w:asciiTheme="minorEastAsia" w:hAnsiTheme="minorEastAsia" w:cs="Arial"/>
          <w:color w:val="auto"/>
          <w:sz w:val="24"/>
          <w:szCs w:val="24"/>
        </w:rPr>
        <w:t>云</w:t>
      </w:r>
      <w:r>
        <w:rPr>
          <w:rStyle w:val="black1"/>
          <w:rFonts w:asciiTheme="minorEastAsia" w:hAnsiTheme="minorEastAsia" w:cs="Arial" w:hint="eastAsia"/>
          <w:color w:val="auto"/>
          <w:sz w:val="24"/>
          <w:szCs w:val="24"/>
        </w:rPr>
        <w:t>庐</w:t>
      </w:r>
      <w:r>
        <w:rPr>
          <w:rStyle w:val="black1"/>
          <w:rFonts w:asciiTheme="minorEastAsia" w:hAnsiTheme="minorEastAsia" w:cs="Arial"/>
          <w:color w:val="auto"/>
          <w:sz w:val="24"/>
          <w:szCs w:val="24"/>
        </w:rPr>
        <w:t>小区</w:t>
      </w:r>
      <w:proofErr w:type="gramEnd"/>
      <w:r>
        <w:rPr>
          <w:rStyle w:val="black1"/>
          <w:rFonts w:asciiTheme="minorEastAsia" w:hAnsiTheme="minorEastAsia" w:cs="Arial"/>
          <w:color w:val="auto"/>
          <w:sz w:val="24"/>
          <w:szCs w:val="24"/>
        </w:rPr>
        <w:t>门口进来，沿着荣年商务楼指示牌进来即可。</w:t>
      </w:r>
    </w:p>
    <w:p w:rsidR="00537180" w:rsidRDefault="00537180">
      <w:pPr>
        <w:spacing w:line="360" w:lineRule="auto"/>
        <w:rPr>
          <w:rFonts w:asciiTheme="minorEastAsia" w:hAnsiTheme="minorEastAsia"/>
          <w:sz w:val="24"/>
          <w:szCs w:val="24"/>
        </w:rPr>
      </w:pPr>
    </w:p>
    <w:p w:rsidR="00537180" w:rsidRDefault="00537180">
      <w:pPr>
        <w:spacing w:line="360" w:lineRule="auto"/>
        <w:rPr>
          <w:rFonts w:asciiTheme="minorEastAsia" w:hAnsiTheme="minorEastAsia"/>
          <w:sz w:val="24"/>
          <w:szCs w:val="24"/>
        </w:rPr>
      </w:pPr>
    </w:p>
    <w:p w:rsidR="00537180" w:rsidRDefault="00537180">
      <w:pPr>
        <w:widowControl/>
        <w:jc w:val="left"/>
        <w:rPr>
          <w:rFonts w:asciiTheme="minorEastAsia" w:hAnsiTheme="minorEastAsia"/>
          <w:sz w:val="24"/>
          <w:szCs w:val="24"/>
        </w:rPr>
      </w:pPr>
    </w:p>
    <w:p w:rsidR="00537180" w:rsidRDefault="00497A54">
      <w:pPr>
        <w:widowControl/>
        <w:jc w:val="left"/>
        <w:rPr>
          <w:rFonts w:asciiTheme="minorEastAsia" w:hAnsiTheme="minorEastAsia"/>
          <w:b/>
          <w:sz w:val="24"/>
          <w:szCs w:val="24"/>
        </w:rPr>
      </w:pPr>
      <w:r>
        <w:rPr>
          <w:rFonts w:asciiTheme="minorEastAsia" w:hAnsiTheme="minorEastAsia"/>
          <w:b/>
          <w:sz w:val="24"/>
          <w:szCs w:val="24"/>
        </w:rPr>
        <w:br w:type="page"/>
      </w:r>
    </w:p>
    <w:p w:rsidR="00537180" w:rsidRDefault="00497A54" w:rsidP="004709DF">
      <w:pPr>
        <w:snapToGrid w:val="0"/>
        <w:spacing w:beforeLines="50" w:before="156" w:afterLines="50" w:after="156" w:line="360" w:lineRule="auto"/>
        <w:ind w:left="238" w:firstLineChars="200" w:firstLine="482"/>
        <w:jc w:val="center"/>
        <w:rPr>
          <w:rFonts w:asciiTheme="minorEastAsia" w:hAnsiTheme="minorEastAsia"/>
          <w:b/>
          <w:sz w:val="24"/>
          <w:szCs w:val="24"/>
        </w:rPr>
      </w:pPr>
      <w:r>
        <w:rPr>
          <w:rFonts w:asciiTheme="minorEastAsia" w:hAnsiTheme="minorEastAsia" w:hint="eastAsia"/>
          <w:b/>
          <w:sz w:val="24"/>
          <w:szCs w:val="24"/>
        </w:rPr>
        <w:lastRenderedPageBreak/>
        <w:t>第二</w:t>
      </w:r>
      <w:proofErr w:type="gramStart"/>
      <w:r>
        <w:rPr>
          <w:rFonts w:asciiTheme="minorEastAsia" w:hAnsiTheme="minorEastAsia" w:hint="eastAsia"/>
          <w:b/>
          <w:sz w:val="24"/>
          <w:szCs w:val="24"/>
        </w:rPr>
        <w:t>章供应</w:t>
      </w:r>
      <w:proofErr w:type="gramEnd"/>
      <w:r>
        <w:rPr>
          <w:rFonts w:asciiTheme="minorEastAsia" w:hAnsiTheme="minorEastAsia" w:hint="eastAsia"/>
          <w:b/>
          <w:sz w:val="24"/>
          <w:szCs w:val="24"/>
        </w:rPr>
        <w:t>商须知</w:t>
      </w:r>
    </w:p>
    <w:p w:rsidR="00537180" w:rsidRDefault="00497A5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（一）前置内容</w:t>
      </w:r>
    </w:p>
    <w:p w:rsidR="00537180" w:rsidRDefault="00497A5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1.项目情况</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1.1项目名称: </w:t>
      </w:r>
      <w:r w:rsidR="009D79D9">
        <w:rPr>
          <w:rFonts w:asciiTheme="minorEastAsia" w:hAnsiTheme="minorEastAsia" w:hint="eastAsia"/>
          <w:sz w:val="24"/>
          <w:szCs w:val="24"/>
        </w:rPr>
        <w:t>天行雕塑园修缮</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1.2项目编号: </w:t>
      </w:r>
      <w:r w:rsidR="00164D25">
        <w:rPr>
          <w:rFonts w:asciiTheme="minorEastAsia" w:hAnsiTheme="minorEastAsia" w:hint="eastAsia"/>
          <w:sz w:val="24"/>
          <w:szCs w:val="24"/>
        </w:rPr>
        <w:t>SHYX-2021080602</w:t>
      </w:r>
    </w:p>
    <w:p w:rsidR="00537180" w:rsidRPr="00A75DBA" w:rsidRDefault="00497A54">
      <w:pPr>
        <w:spacing w:line="360" w:lineRule="auto"/>
        <w:ind w:firstLineChars="200" w:firstLine="480"/>
        <w:rPr>
          <w:rFonts w:asciiTheme="minorEastAsia" w:hAnsiTheme="minorEastAsia"/>
          <w:sz w:val="24"/>
          <w:szCs w:val="24"/>
        </w:rPr>
      </w:pPr>
      <w:r w:rsidRPr="00A75DBA">
        <w:rPr>
          <w:rStyle w:val="msoins0"/>
          <w:rFonts w:asciiTheme="minorEastAsia" w:hAnsiTheme="minorEastAsia" w:hint="eastAsia"/>
          <w:sz w:val="24"/>
          <w:szCs w:val="24"/>
        </w:rPr>
        <w:t>1.3项目内容：</w:t>
      </w:r>
      <w:r w:rsidRPr="00A75DBA">
        <w:rPr>
          <w:rFonts w:asciiTheme="minorEastAsia" w:hAnsiTheme="minorEastAsia" w:hint="eastAsia"/>
          <w:sz w:val="24"/>
          <w:szCs w:val="24"/>
        </w:rPr>
        <w:t>具体内容详见磋商文件。</w:t>
      </w:r>
    </w:p>
    <w:p w:rsidR="00537180" w:rsidRPr="00A75DBA" w:rsidRDefault="00497A54">
      <w:pPr>
        <w:spacing w:line="360" w:lineRule="auto"/>
        <w:ind w:firstLineChars="200" w:firstLine="480"/>
        <w:rPr>
          <w:rStyle w:val="msoins0"/>
          <w:rFonts w:asciiTheme="minorEastAsia" w:hAnsiTheme="minorEastAsia"/>
          <w:sz w:val="24"/>
          <w:szCs w:val="24"/>
        </w:rPr>
      </w:pPr>
      <w:r w:rsidRPr="00A75DBA">
        <w:rPr>
          <w:rStyle w:val="msoins0"/>
          <w:rFonts w:asciiTheme="minorEastAsia" w:hAnsiTheme="minorEastAsia" w:hint="eastAsia"/>
          <w:sz w:val="24"/>
          <w:szCs w:val="24"/>
        </w:rPr>
        <w:t>1.4项目地址</w:t>
      </w:r>
      <w:r w:rsidRPr="00A75DBA">
        <w:rPr>
          <w:rStyle w:val="msoins0"/>
          <w:rFonts w:asciiTheme="minorEastAsia" w:hAnsiTheme="minorEastAsia"/>
          <w:sz w:val="24"/>
          <w:szCs w:val="24"/>
        </w:rPr>
        <w:t xml:space="preserve">: </w:t>
      </w:r>
      <w:r w:rsidRPr="00A75DBA">
        <w:rPr>
          <w:rStyle w:val="msoins0"/>
          <w:rFonts w:asciiTheme="minorEastAsia" w:hAnsiTheme="minorEastAsia" w:hint="eastAsia"/>
          <w:sz w:val="24"/>
          <w:szCs w:val="24"/>
        </w:rPr>
        <w:t>采购人指定地点</w:t>
      </w:r>
    </w:p>
    <w:p w:rsidR="00537180" w:rsidRPr="00A75DBA" w:rsidRDefault="00497A54">
      <w:pPr>
        <w:spacing w:line="360" w:lineRule="auto"/>
        <w:ind w:firstLineChars="200" w:firstLine="480"/>
        <w:rPr>
          <w:rStyle w:val="msoins0"/>
          <w:rFonts w:asciiTheme="minorEastAsia" w:hAnsiTheme="minorEastAsia"/>
          <w:sz w:val="24"/>
          <w:szCs w:val="24"/>
        </w:rPr>
      </w:pPr>
      <w:r w:rsidRPr="00A75DBA">
        <w:rPr>
          <w:rStyle w:val="msoins0"/>
          <w:rFonts w:asciiTheme="minorEastAsia" w:hAnsiTheme="minorEastAsia" w:hint="eastAsia"/>
          <w:sz w:val="24"/>
          <w:szCs w:val="24"/>
        </w:rPr>
        <w:t>1.5服务期限</w:t>
      </w:r>
      <w:r w:rsidRPr="00A75DBA">
        <w:rPr>
          <w:rStyle w:val="msoins0"/>
          <w:rFonts w:asciiTheme="minorEastAsia" w:hAnsiTheme="minorEastAsia"/>
          <w:sz w:val="24"/>
          <w:szCs w:val="24"/>
        </w:rPr>
        <w:t xml:space="preserve">: </w:t>
      </w:r>
      <w:r w:rsidR="00837CFB" w:rsidRPr="00837CFB">
        <w:rPr>
          <w:rStyle w:val="msoins0"/>
          <w:rFonts w:asciiTheme="minorEastAsia" w:hAnsiTheme="minorEastAsia" w:hint="eastAsia"/>
          <w:sz w:val="24"/>
          <w:szCs w:val="24"/>
        </w:rPr>
        <w:t>合同签订后60天内</w:t>
      </w:r>
    </w:p>
    <w:p w:rsidR="00537180" w:rsidRDefault="00497A54">
      <w:pPr>
        <w:spacing w:line="360" w:lineRule="auto"/>
        <w:ind w:firstLineChars="200" w:firstLine="480"/>
        <w:rPr>
          <w:rFonts w:asciiTheme="minorEastAsia" w:hAnsiTheme="minorEastAsia"/>
          <w:sz w:val="24"/>
          <w:szCs w:val="24"/>
        </w:rPr>
      </w:pPr>
      <w:r w:rsidRPr="00A75DBA">
        <w:rPr>
          <w:rFonts w:asciiTheme="minorEastAsia" w:hAnsiTheme="minorEastAsia" w:hint="eastAsia"/>
          <w:sz w:val="24"/>
          <w:szCs w:val="24"/>
        </w:rPr>
        <w:t>1.6项目资金:</w:t>
      </w:r>
      <w:r w:rsidR="00A75DBA" w:rsidRPr="00A75DBA">
        <w:rPr>
          <w:rFonts w:asciiTheme="minorEastAsia" w:hAnsiTheme="minorEastAsia" w:hint="eastAsia"/>
          <w:sz w:val="24"/>
          <w:szCs w:val="24"/>
        </w:rPr>
        <w:t>51.5</w:t>
      </w:r>
      <w:r w:rsidRPr="00A75DBA">
        <w:rPr>
          <w:rFonts w:asciiTheme="minorEastAsia" w:hAnsiTheme="minorEastAsia" w:hint="eastAsia"/>
          <w:sz w:val="24"/>
          <w:szCs w:val="24"/>
        </w:rPr>
        <w:t>万元，响</w:t>
      </w:r>
      <w:r>
        <w:rPr>
          <w:rFonts w:asciiTheme="minorEastAsia" w:hAnsiTheme="minorEastAsia" w:hint="eastAsia"/>
          <w:sz w:val="24"/>
          <w:szCs w:val="24"/>
        </w:rPr>
        <w:t>应报价不能超过此项目资金，否则磋商人将予以拒绝。</w:t>
      </w:r>
    </w:p>
    <w:p w:rsidR="00537180" w:rsidRDefault="00497A5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2.联系方式</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2.1采购人名称: 上海市养志康复医院（上海市阳光康复中心）</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2.2地址：</w:t>
      </w:r>
      <w:r w:rsidR="00A75DBA" w:rsidRPr="00A75DBA">
        <w:rPr>
          <w:rFonts w:asciiTheme="minorEastAsia" w:hAnsiTheme="minorEastAsia" w:hint="eastAsia"/>
          <w:sz w:val="24"/>
          <w:szCs w:val="24"/>
        </w:rPr>
        <w:t>上海市松江</w:t>
      </w:r>
      <w:proofErr w:type="gramStart"/>
      <w:r w:rsidR="00A75DBA" w:rsidRPr="00A75DBA">
        <w:rPr>
          <w:rFonts w:asciiTheme="minorEastAsia" w:hAnsiTheme="minorEastAsia" w:hint="eastAsia"/>
          <w:sz w:val="24"/>
          <w:szCs w:val="24"/>
        </w:rPr>
        <w:t>区光星路</w:t>
      </w:r>
      <w:proofErr w:type="gramEnd"/>
      <w:r w:rsidR="00A75DBA" w:rsidRPr="00A75DBA">
        <w:rPr>
          <w:rFonts w:asciiTheme="minorEastAsia" w:hAnsiTheme="minorEastAsia" w:hint="eastAsia"/>
          <w:sz w:val="24"/>
          <w:szCs w:val="24"/>
        </w:rPr>
        <w:t>2209号</w:t>
      </w:r>
    </w:p>
    <w:p w:rsidR="00837CFB" w:rsidRPr="00837CFB" w:rsidRDefault="00497A54" w:rsidP="00837CF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2.3联系人：</w:t>
      </w:r>
      <w:r w:rsidR="00837CFB" w:rsidRPr="00837CFB">
        <w:rPr>
          <w:rFonts w:asciiTheme="minorEastAsia" w:hAnsiTheme="minorEastAsia" w:hint="eastAsia"/>
          <w:sz w:val="24"/>
          <w:szCs w:val="24"/>
        </w:rPr>
        <w:t>张骏</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2.4电话：</w:t>
      </w:r>
      <w:r w:rsidR="00837CFB" w:rsidRPr="00837CFB">
        <w:rPr>
          <w:rFonts w:asciiTheme="minorEastAsia" w:hAnsiTheme="minorEastAsia" w:hint="eastAsia"/>
          <w:sz w:val="24"/>
          <w:szCs w:val="24"/>
        </w:rPr>
        <w:t>37730011-125</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2.5传真：</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2.6采购代理机构名称：上海一昕商务咨询有限公司</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2.7地址：上海市长寿路28弄30号荣年商务楼106室</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2.8联系人：赵老师</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2.9电话：021-62088309</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2.10传真：021-62088309</w:t>
      </w:r>
    </w:p>
    <w:p w:rsidR="00537180" w:rsidRDefault="00497A5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3.合格供应商条件</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3.1合格供应商条件：详见第一章《磋商邀请》。</w:t>
      </w:r>
    </w:p>
    <w:p w:rsidR="00537180" w:rsidRDefault="00497A5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4.有关事项</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4.1答疑会：不组织</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4.2踏勘现场：不组织</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4.3响应有效期：90天</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4.4响应保证金：</w:t>
      </w:r>
      <w:r w:rsidR="00A75DBA">
        <w:rPr>
          <w:rFonts w:asciiTheme="minorEastAsia" w:hAnsiTheme="minorEastAsia" w:hint="eastAsia"/>
          <w:sz w:val="24"/>
          <w:szCs w:val="24"/>
        </w:rPr>
        <w:t>6100</w:t>
      </w:r>
      <w:r>
        <w:rPr>
          <w:rFonts w:asciiTheme="minorEastAsia" w:hAnsiTheme="minorEastAsia" w:hint="eastAsia"/>
          <w:sz w:val="24"/>
          <w:szCs w:val="24"/>
        </w:rPr>
        <w:t>元</w:t>
      </w:r>
    </w:p>
    <w:p w:rsidR="00537180" w:rsidRDefault="00497A5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5.响应文件提交和磋商</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5.1响应文件份数:响应文件正本（</w:t>
      </w:r>
      <w:r>
        <w:rPr>
          <w:rFonts w:ascii="宋体" w:hAnsi="宋体" w:hint="eastAsia"/>
          <w:sz w:val="24"/>
          <w:szCs w:val="24"/>
        </w:rPr>
        <w:t>电子PDF文件）1份，纸质响应文件</w:t>
      </w:r>
      <w:r w:rsidR="00837CFB">
        <w:rPr>
          <w:rFonts w:ascii="宋体" w:hAnsi="宋体" w:hint="eastAsia"/>
          <w:sz w:val="24"/>
          <w:szCs w:val="24"/>
        </w:rPr>
        <w:t>5</w:t>
      </w:r>
      <w:r>
        <w:rPr>
          <w:rFonts w:ascii="宋体" w:hAnsi="宋体" w:hint="eastAsia"/>
          <w:sz w:val="24"/>
          <w:szCs w:val="24"/>
        </w:rPr>
        <w:t>份</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5.2提交方式：响应文件网上加密提交，纸质响应文件快递提交。</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5.3提交时间：详见第一章《磋商邀请》和第五章《响应文件组成格式》</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5.4提交地点：详见第一章《磋商邀请》和第五章《响应文件组成格式》</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5.5截止时间: 详见第一章《磋商邀请》或延期公告（如果有的话）</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5.6开启时间：同截止时间</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5.7磋商通知：另行书面通知</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5.8磋商地点：见磋商书面通知</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5.9磋商时间：见磋商书面通知</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5.10磋商方法：见磋商书面通知</w:t>
      </w:r>
    </w:p>
    <w:p w:rsidR="00537180" w:rsidRDefault="00497A5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6.评审方法</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6.1评审办法：详见第四章《评审办法》</w:t>
      </w:r>
    </w:p>
    <w:p w:rsidR="00537180" w:rsidRPr="00837CFB" w:rsidRDefault="00497A54">
      <w:pPr>
        <w:spacing w:line="360" w:lineRule="auto"/>
        <w:ind w:firstLineChars="200" w:firstLine="482"/>
        <w:rPr>
          <w:rFonts w:asciiTheme="minorEastAsia" w:hAnsiTheme="minorEastAsia"/>
          <w:b/>
          <w:sz w:val="24"/>
          <w:szCs w:val="24"/>
        </w:rPr>
      </w:pPr>
      <w:r w:rsidRPr="00837CFB">
        <w:rPr>
          <w:rFonts w:asciiTheme="minorEastAsia" w:hAnsiTheme="minorEastAsia" w:hint="eastAsia"/>
          <w:b/>
          <w:sz w:val="24"/>
          <w:szCs w:val="24"/>
        </w:rPr>
        <w:t>7.★付款方法</w:t>
      </w:r>
    </w:p>
    <w:p w:rsidR="00537180" w:rsidRDefault="00497A54">
      <w:pPr>
        <w:spacing w:line="360" w:lineRule="auto"/>
        <w:ind w:firstLineChars="200" w:firstLine="480"/>
        <w:rPr>
          <w:rFonts w:asciiTheme="minorEastAsia" w:hAnsiTheme="minorEastAsia"/>
          <w:b/>
          <w:sz w:val="24"/>
          <w:szCs w:val="24"/>
        </w:rPr>
      </w:pPr>
      <w:r w:rsidRPr="00837CFB">
        <w:rPr>
          <w:rFonts w:asciiTheme="minorEastAsia" w:hAnsiTheme="minorEastAsia" w:hint="eastAsia"/>
          <w:sz w:val="24"/>
          <w:szCs w:val="24"/>
        </w:rPr>
        <w:t>7.1</w:t>
      </w:r>
      <w:r w:rsidR="00EA5103" w:rsidRPr="00837CFB">
        <w:rPr>
          <w:rFonts w:asciiTheme="minorEastAsia" w:hAnsiTheme="minorEastAsia" w:hint="eastAsia"/>
          <w:sz w:val="24"/>
          <w:szCs w:val="24"/>
        </w:rPr>
        <w:t>合同签订后10个工作日内支付合同价50%预付款，完成全部工作</w:t>
      </w:r>
      <w:r w:rsidR="006E7274" w:rsidRPr="00837CFB">
        <w:rPr>
          <w:rFonts w:asciiTheme="minorEastAsia" w:hAnsiTheme="minorEastAsia" w:hint="eastAsia"/>
          <w:sz w:val="24"/>
          <w:szCs w:val="24"/>
        </w:rPr>
        <w:t>并通过验收</w:t>
      </w:r>
      <w:r w:rsidR="00EA5103" w:rsidRPr="00837CFB">
        <w:rPr>
          <w:rFonts w:asciiTheme="minorEastAsia" w:hAnsiTheme="minorEastAsia" w:hint="eastAsia"/>
          <w:sz w:val="24"/>
          <w:szCs w:val="24"/>
        </w:rPr>
        <w:t>后支付合同价</w:t>
      </w:r>
      <w:r w:rsidR="006E7274" w:rsidRPr="00837CFB">
        <w:rPr>
          <w:rFonts w:asciiTheme="minorEastAsia" w:hAnsiTheme="minorEastAsia" w:hint="eastAsia"/>
          <w:sz w:val="24"/>
          <w:szCs w:val="24"/>
        </w:rPr>
        <w:t>50</w:t>
      </w:r>
      <w:r w:rsidR="00EA5103" w:rsidRPr="00837CFB">
        <w:rPr>
          <w:rFonts w:asciiTheme="minorEastAsia" w:hAnsiTheme="minorEastAsia" w:hint="eastAsia"/>
          <w:sz w:val="24"/>
          <w:szCs w:val="24"/>
        </w:rPr>
        <w:t>%款项。</w:t>
      </w:r>
    </w:p>
    <w:p w:rsidR="00537180" w:rsidRDefault="00497A5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8.相关费用</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8.1成交服务费：成交服务费为</w:t>
      </w:r>
      <w:r w:rsidR="00A75DBA">
        <w:rPr>
          <w:rFonts w:asciiTheme="minorEastAsia" w:hAnsiTheme="minorEastAsia" w:hint="eastAsia"/>
          <w:sz w:val="24"/>
          <w:szCs w:val="24"/>
        </w:rPr>
        <w:t>6100</w:t>
      </w:r>
      <w:r>
        <w:rPr>
          <w:rFonts w:asciiTheme="minorEastAsia" w:hAnsiTheme="minorEastAsia" w:hint="eastAsia"/>
          <w:sz w:val="24"/>
          <w:szCs w:val="24"/>
        </w:rPr>
        <w:t>元。成交服务费</w:t>
      </w:r>
      <w:proofErr w:type="gramStart"/>
      <w:r>
        <w:rPr>
          <w:rFonts w:asciiTheme="minorEastAsia" w:hAnsiTheme="minorEastAsia" w:hint="eastAsia"/>
          <w:sz w:val="24"/>
          <w:szCs w:val="24"/>
        </w:rPr>
        <w:t>由成交人</w:t>
      </w:r>
      <w:proofErr w:type="gramEnd"/>
      <w:r>
        <w:rPr>
          <w:rFonts w:asciiTheme="minorEastAsia" w:hAnsiTheme="minorEastAsia" w:hint="eastAsia"/>
          <w:sz w:val="24"/>
          <w:szCs w:val="24"/>
        </w:rPr>
        <w:t>在成交结果公告后2日内向采购代理机构提交成交服务费。</w:t>
      </w:r>
    </w:p>
    <w:p w:rsidR="00537180" w:rsidRDefault="00497A5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9.书面通知</w:t>
      </w:r>
    </w:p>
    <w:p w:rsidR="00537180" w:rsidRDefault="00497A54">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9.1磋商人发出的有关书面通知，均通过上海</w:t>
      </w:r>
      <w:proofErr w:type="gramStart"/>
      <w:r>
        <w:rPr>
          <w:rFonts w:asciiTheme="minorEastAsia" w:hAnsiTheme="minorEastAsia" w:hint="eastAsia"/>
          <w:sz w:val="24"/>
          <w:szCs w:val="24"/>
        </w:rPr>
        <w:t>一昕</w:t>
      </w:r>
      <w:proofErr w:type="gramEnd"/>
      <w:r>
        <w:rPr>
          <w:rFonts w:asciiTheme="minorEastAsia" w:hAnsiTheme="minorEastAsia" w:hint="eastAsia"/>
          <w:sz w:val="24"/>
          <w:szCs w:val="24"/>
        </w:rPr>
        <w:t>（远瞩采购云）平台发出短信（或邮件）通知，供应商应根据短信（或邮件）通知要求，在上海</w:t>
      </w:r>
      <w:proofErr w:type="gramStart"/>
      <w:r>
        <w:rPr>
          <w:rFonts w:asciiTheme="minorEastAsia" w:hAnsiTheme="minorEastAsia" w:hint="eastAsia"/>
          <w:sz w:val="24"/>
          <w:szCs w:val="24"/>
        </w:rPr>
        <w:t>一昕</w:t>
      </w:r>
      <w:proofErr w:type="gramEnd"/>
      <w:r>
        <w:rPr>
          <w:rFonts w:asciiTheme="minorEastAsia" w:hAnsiTheme="minorEastAsia" w:hint="eastAsia"/>
          <w:sz w:val="24"/>
          <w:szCs w:val="24"/>
        </w:rPr>
        <w:t>（远瞩采购云）平台进行下载。供应商应保证项目报名时的手机号码和邮箱地址不变，如果发生变更，应在上海</w:t>
      </w:r>
      <w:proofErr w:type="gramStart"/>
      <w:r>
        <w:rPr>
          <w:rFonts w:asciiTheme="minorEastAsia" w:hAnsiTheme="minorEastAsia" w:hint="eastAsia"/>
          <w:sz w:val="24"/>
          <w:szCs w:val="24"/>
        </w:rPr>
        <w:t>一昕</w:t>
      </w:r>
      <w:proofErr w:type="gramEnd"/>
      <w:r>
        <w:rPr>
          <w:rFonts w:asciiTheme="minorEastAsia" w:hAnsiTheme="minorEastAsia" w:hint="eastAsia"/>
          <w:sz w:val="24"/>
          <w:szCs w:val="24"/>
        </w:rPr>
        <w:t>（远瞩采购云）平台进行变更。如果供应商未及时变更，其风险由供应商承担。</w:t>
      </w:r>
    </w:p>
    <w:p w:rsidR="00537180" w:rsidRDefault="00497A54">
      <w:pPr>
        <w:widowControl/>
        <w:jc w:val="left"/>
        <w:rPr>
          <w:rFonts w:asciiTheme="minorEastAsia" w:hAnsiTheme="minorEastAsia"/>
          <w:b/>
          <w:sz w:val="24"/>
          <w:szCs w:val="24"/>
        </w:rPr>
      </w:pPr>
      <w:r>
        <w:rPr>
          <w:rFonts w:asciiTheme="minorEastAsia" w:hAnsiTheme="minorEastAsia"/>
          <w:b/>
          <w:sz w:val="24"/>
          <w:szCs w:val="24"/>
        </w:rPr>
        <w:br w:type="page"/>
      </w:r>
    </w:p>
    <w:p w:rsidR="00537180" w:rsidRDefault="00497A5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（二）供应商须知</w:t>
      </w:r>
    </w:p>
    <w:p w:rsidR="00537180" w:rsidRDefault="00497A5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1.概述</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1.1根据我国有关法律、法规和规章的规定，本项目已</w:t>
      </w:r>
      <w:proofErr w:type="gramStart"/>
      <w:r>
        <w:rPr>
          <w:rFonts w:asciiTheme="minorEastAsia" w:hAnsiTheme="minorEastAsia" w:hint="eastAsia"/>
          <w:sz w:val="24"/>
          <w:szCs w:val="24"/>
        </w:rPr>
        <w:t>具备磋商</w:t>
      </w:r>
      <w:proofErr w:type="gramEnd"/>
      <w:r>
        <w:rPr>
          <w:rFonts w:asciiTheme="minorEastAsia" w:hAnsiTheme="minorEastAsia" w:hint="eastAsia"/>
          <w:sz w:val="24"/>
          <w:szCs w:val="24"/>
        </w:rPr>
        <w:t>条件。</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1.2参与本活动的所有各方，对在参与本活动过程中获悉的并依法应当保密的内容，均负有保密义务，违者承担全部法律责任。</w:t>
      </w:r>
    </w:p>
    <w:p w:rsidR="00537180" w:rsidRDefault="00497A5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2.定义</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2.1“项目”系指磋商人在磋商文件里描述的所需采购的全部内容。</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2.2“磋商人”系指组织本次磋商的代理机构和采购人。</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2.3“供应商”系指从磋商人处按规定</w:t>
      </w:r>
      <w:proofErr w:type="gramStart"/>
      <w:r>
        <w:rPr>
          <w:rFonts w:asciiTheme="minorEastAsia" w:hAnsiTheme="minorEastAsia" w:hint="eastAsia"/>
          <w:sz w:val="24"/>
          <w:szCs w:val="24"/>
        </w:rPr>
        <w:t>获取磋商</w:t>
      </w:r>
      <w:proofErr w:type="gramEnd"/>
      <w:r>
        <w:rPr>
          <w:rFonts w:asciiTheme="minorEastAsia" w:hAnsiTheme="minorEastAsia" w:hint="eastAsia"/>
          <w:sz w:val="24"/>
          <w:szCs w:val="24"/>
        </w:rPr>
        <w:t>文件，并按照磋商文件向磋商人提交响应文件的供应商。</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2.4“成交供应商”系指成交的供应商。</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2.5“卖方”系指成交并向采购人提供成交项目全部内容的供应商。</w:t>
      </w:r>
    </w:p>
    <w:p w:rsidR="00537180" w:rsidRDefault="00497A5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3．合格的项目</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3.1供应商所提供的项目应当没有侵犯任何第三方的知识产权、技术秘密等合法权利。</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3.2供应商提供的项目应当</w:t>
      </w:r>
      <w:proofErr w:type="gramStart"/>
      <w:r>
        <w:rPr>
          <w:rFonts w:asciiTheme="minorEastAsia" w:hAnsiTheme="minorEastAsia" w:hint="eastAsia"/>
          <w:sz w:val="24"/>
          <w:szCs w:val="24"/>
        </w:rPr>
        <w:t>符合磋商</w:t>
      </w:r>
      <w:proofErr w:type="gramEnd"/>
      <w:r>
        <w:rPr>
          <w:rFonts w:asciiTheme="minorEastAsia" w:hAnsiTheme="minorEastAsia" w:hint="eastAsia"/>
          <w:sz w:val="24"/>
          <w:szCs w:val="24"/>
        </w:rPr>
        <w:t>文件的要求，并且其质量完全符合国家标准、行业标准或地方标准。</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3.3磋商文件第三章《项目需求》中要求的其它条件。</w:t>
      </w:r>
    </w:p>
    <w:p w:rsidR="00537180" w:rsidRDefault="00497A5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4.响应费用</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4.1响应费用均由供应商自行承担所有与响应有关的全部费用。</w:t>
      </w:r>
    </w:p>
    <w:p w:rsidR="00537180" w:rsidRDefault="00497A5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5.其他</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5.1供应商应按照磋商文件有关条款办理.如未按其条款办理，是供应商的责任和风险。磋商人不承担任何责任。</w:t>
      </w:r>
    </w:p>
    <w:p w:rsidR="00537180" w:rsidRDefault="00497A54">
      <w:pPr>
        <w:spacing w:line="360" w:lineRule="auto"/>
        <w:ind w:firstLineChars="200" w:firstLine="482"/>
        <w:rPr>
          <w:rFonts w:asciiTheme="minorEastAsia" w:hAnsiTheme="minorEastAsia"/>
          <w:b/>
          <w:sz w:val="24"/>
          <w:szCs w:val="24"/>
        </w:rPr>
      </w:pPr>
      <w:bookmarkStart w:id="1" w:name="OLE_LINK2"/>
      <w:r>
        <w:rPr>
          <w:rFonts w:asciiTheme="minorEastAsia" w:hAnsiTheme="minorEastAsia" w:hint="eastAsia"/>
          <w:b/>
          <w:sz w:val="24"/>
          <w:szCs w:val="24"/>
        </w:rPr>
        <w:t>6.磋商文件构成</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6.1磋商文件由以下部分组成：</w:t>
      </w:r>
    </w:p>
    <w:bookmarkEnd w:id="1"/>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一、磋商邀请</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二、供应商须知</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三、项目需求</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四、评审办法</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五、响应文件组成格式</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六、合同条款</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七、附件</w:t>
      </w:r>
    </w:p>
    <w:p w:rsidR="00537180" w:rsidRDefault="00497A54">
      <w:pPr>
        <w:spacing w:line="360" w:lineRule="auto"/>
        <w:ind w:firstLineChars="200" w:firstLine="482"/>
        <w:outlineLvl w:val="0"/>
        <w:rPr>
          <w:rFonts w:asciiTheme="minorEastAsia" w:hAnsiTheme="minorEastAsia"/>
          <w:b/>
          <w:sz w:val="24"/>
          <w:szCs w:val="24"/>
        </w:rPr>
      </w:pPr>
      <w:bookmarkStart w:id="2" w:name="_Toc152045539"/>
      <w:bookmarkStart w:id="3" w:name="_Toc144974507"/>
      <w:bookmarkStart w:id="4" w:name="_Toc179632556"/>
      <w:bookmarkStart w:id="5" w:name="_Toc152042315"/>
      <w:r>
        <w:rPr>
          <w:rFonts w:asciiTheme="minorEastAsia" w:hAnsiTheme="minorEastAsia" w:hint="eastAsia"/>
          <w:b/>
          <w:sz w:val="24"/>
          <w:szCs w:val="24"/>
        </w:rPr>
        <w:t>7.踏勘</w:t>
      </w:r>
      <w:bookmarkEnd w:id="2"/>
      <w:bookmarkEnd w:id="3"/>
      <w:bookmarkEnd w:id="4"/>
      <w:bookmarkEnd w:id="5"/>
      <w:r>
        <w:rPr>
          <w:rFonts w:asciiTheme="minorEastAsia" w:hAnsiTheme="minorEastAsia" w:hint="eastAsia"/>
          <w:b/>
          <w:sz w:val="24"/>
          <w:szCs w:val="24"/>
        </w:rPr>
        <w:t>现场：不组织</w:t>
      </w:r>
    </w:p>
    <w:p w:rsidR="00537180" w:rsidRDefault="00497A5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8.响应文件构成</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8.1响应文件应按照磋商文件第五章《响应文件组成格式》的内容进行编制构成。</w:t>
      </w:r>
    </w:p>
    <w:p w:rsidR="00A75DBA" w:rsidRDefault="00A75DBA" w:rsidP="00A75DBA">
      <w:pPr>
        <w:spacing w:line="360" w:lineRule="auto"/>
        <w:ind w:firstLineChars="200" w:firstLine="480"/>
        <w:rPr>
          <w:rFonts w:asciiTheme="minorEastAsia" w:hAnsiTheme="minorEastAsia"/>
          <w:sz w:val="24"/>
          <w:szCs w:val="24"/>
        </w:rPr>
      </w:pPr>
      <w:r w:rsidRPr="00A75DBA">
        <w:rPr>
          <w:rFonts w:asciiTheme="minorEastAsia" w:hAnsiTheme="minorEastAsia" w:hint="eastAsia"/>
          <w:sz w:val="24"/>
          <w:szCs w:val="24"/>
        </w:rPr>
        <w:t>8.2磋商人只对供应商所提交的响应文件正本（电子文档(PDF文件)进行评审。</w:t>
      </w:r>
    </w:p>
    <w:p w:rsidR="00537180" w:rsidRDefault="00497A5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9.响应的语言及计量单位</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9.1 供应商在本次采购活动中提交的所有文件均应使用中文。以中文以外的文字表述的文件视同未提供。</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9.2计量单位，磋商文件已有明确规定的，</w:t>
      </w:r>
      <w:proofErr w:type="gramStart"/>
      <w:r>
        <w:rPr>
          <w:rFonts w:asciiTheme="minorEastAsia" w:hAnsiTheme="minorEastAsia" w:hint="eastAsia"/>
          <w:sz w:val="24"/>
          <w:szCs w:val="24"/>
        </w:rPr>
        <w:t>使用磋商</w:t>
      </w:r>
      <w:proofErr w:type="gramEnd"/>
      <w:r>
        <w:rPr>
          <w:rFonts w:asciiTheme="minorEastAsia" w:hAnsiTheme="minorEastAsia" w:hint="eastAsia"/>
          <w:sz w:val="24"/>
          <w:szCs w:val="24"/>
        </w:rPr>
        <w:t>文件规定的计量单位；磋商文件没有规定的，一律采用中华人民共和国法定计量单位。</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9.3货币单位，除磋商文件另有规定外，均采用人民币元。</w:t>
      </w:r>
    </w:p>
    <w:p w:rsidR="00537180" w:rsidRDefault="00497A5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10.响应有效期</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10.1响应有效期期限见本供应商须知的前置内容，响应有效期从提交截止时间之日算起，响应有效期比磋商文件规定短的为无效响应。</w:t>
      </w:r>
    </w:p>
    <w:p w:rsidR="00537180" w:rsidRDefault="00497A54">
      <w:pPr>
        <w:spacing w:line="360" w:lineRule="auto"/>
        <w:ind w:firstLineChars="200" w:firstLine="482"/>
        <w:outlineLvl w:val="0"/>
        <w:rPr>
          <w:rFonts w:asciiTheme="minorEastAsia" w:hAnsiTheme="minorEastAsia"/>
          <w:b/>
          <w:sz w:val="24"/>
          <w:szCs w:val="24"/>
        </w:rPr>
      </w:pPr>
      <w:r>
        <w:rPr>
          <w:rFonts w:asciiTheme="minorEastAsia" w:hAnsiTheme="minorEastAsia" w:hint="eastAsia"/>
          <w:b/>
          <w:sz w:val="24"/>
          <w:szCs w:val="24"/>
        </w:rPr>
        <w:t>11.响应报价</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11.1 响应报价应按照磋商文件第三章《项目需求》中的要求报价。响应最终报价是履行合同的最终价格，包括供应商为完成项目而提供的一切费用，包括供应商的各种成本、税金、费用和利润。</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11.2供应商应按照磋商文件第五章《响应文件组成格式》规定的格式和内容完整地填写各项报价内容。磋商文件第三章《项目需求》中说明并允许外，供应商提供的任何有选择的报价，磋商人均将予以拒绝。</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11.3 如果磋商文件公布项目资金的，则响应报价不能超过项目资金，否则磋商人将予以拒绝。</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11.4参加磋商的供应商，磋商结束后经通知进行最终报价的，应按照磋商和磋商文件规定的要求进行最终报价。</w:t>
      </w:r>
    </w:p>
    <w:p w:rsidR="00537180" w:rsidRDefault="00497A5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12.响应保证金：</w:t>
      </w:r>
    </w:p>
    <w:p w:rsidR="00537180" w:rsidRDefault="00497A54">
      <w:pPr>
        <w:spacing w:line="360" w:lineRule="auto"/>
        <w:ind w:firstLineChars="200" w:firstLine="480"/>
        <w:rPr>
          <w:rFonts w:ascii="宋体" w:hAnsi="宋体"/>
          <w:sz w:val="24"/>
          <w:szCs w:val="24"/>
        </w:rPr>
      </w:pPr>
      <w:r>
        <w:rPr>
          <w:rFonts w:ascii="宋体" w:hAnsi="宋体" w:hint="eastAsia"/>
          <w:sz w:val="24"/>
          <w:szCs w:val="24"/>
        </w:rPr>
        <w:t>12.1供应商应以本供应商须知的前置内容规定的金额提交响应保证金，响应保证金应在提交响应截止时间之前</w:t>
      </w:r>
      <w:proofErr w:type="gramStart"/>
      <w:r>
        <w:rPr>
          <w:rFonts w:ascii="宋体" w:hAnsi="宋体" w:hint="eastAsia"/>
          <w:sz w:val="24"/>
          <w:szCs w:val="24"/>
        </w:rPr>
        <w:t>到达磋商</w:t>
      </w:r>
      <w:proofErr w:type="gramEnd"/>
      <w:r>
        <w:rPr>
          <w:rFonts w:ascii="宋体" w:hAnsi="宋体" w:hint="eastAsia"/>
          <w:sz w:val="24"/>
          <w:szCs w:val="24"/>
        </w:rPr>
        <w:t>人收取响应保证金开户银行和账号。</w:t>
      </w:r>
    </w:p>
    <w:p w:rsidR="00537180" w:rsidRDefault="00497A54">
      <w:pPr>
        <w:spacing w:line="360" w:lineRule="auto"/>
        <w:ind w:firstLineChars="200" w:firstLine="480"/>
        <w:rPr>
          <w:rFonts w:ascii="宋体" w:hAnsi="宋体"/>
          <w:sz w:val="24"/>
          <w:szCs w:val="24"/>
        </w:rPr>
      </w:pPr>
      <w:r>
        <w:rPr>
          <w:rFonts w:ascii="宋体" w:hAnsi="宋体" w:hint="eastAsia"/>
          <w:sz w:val="24"/>
          <w:szCs w:val="24"/>
        </w:rPr>
        <w:t>12.2响应保证金形式为银行转账（其它支付方式不接受）。</w:t>
      </w:r>
    </w:p>
    <w:p w:rsidR="00537180" w:rsidRDefault="00497A54">
      <w:pPr>
        <w:spacing w:line="360" w:lineRule="auto"/>
        <w:ind w:firstLineChars="200" w:firstLine="480"/>
        <w:rPr>
          <w:rFonts w:ascii="宋体" w:hAnsi="宋体"/>
          <w:sz w:val="24"/>
          <w:szCs w:val="24"/>
        </w:rPr>
      </w:pPr>
      <w:r>
        <w:rPr>
          <w:rFonts w:ascii="宋体" w:hAnsi="宋体" w:hint="eastAsia"/>
          <w:sz w:val="24"/>
          <w:szCs w:val="24"/>
        </w:rPr>
        <w:t>12.3磋商人收取响应保证金开户银行和账号:</w:t>
      </w:r>
    </w:p>
    <w:p w:rsidR="00537180" w:rsidRDefault="00497A54">
      <w:pPr>
        <w:spacing w:line="360" w:lineRule="auto"/>
        <w:ind w:firstLineChars="200" w:firstLine="480"/>
        <w:rPr>
          <w:rFonts w:ascii="宋体" w:hAnsi="宋体"/>
          <w:sz w:val="24"/>
          <w:szCs w:val="24"/>
        </w:rPr>
      </w:pPr>
      <w:r>
        <w:rPr>
          <w:rFonts w:ascii="宋体" w:hAnsi="宋体" w:hint="eastAsia"/>
          <w:sz w:val="24"/>
          <w:szCs w:val="24"/>
        </w:rPr>
        <w:t>开户户名：上海一昕商务咨询有限公司</w:t>
      </w:r>
    </w:p>
    <w:p w:rsidR="00537180" w:rsidRDefault="00497A54">
      <w:pPr>
        <w:spacing w:line="360" w:lineRule="auto"/>
        <w:ind w:firstLineChars="200" w:firstLine="480"/>
        <w:rPr>
          <w:rFonts w:ascii="宋体" w:hAnsi="宋体"/>
          <w:sz w:val="24"/>
          <w:szCs w:val="24"/>
        </w:rPr>
      </w:pPr>
      <w:r>
        <w:rPr>
          <w:rFonts w:ascii="宋体" w:hAnsi="宋体" w:hint="eastAsia"/>
          <w:sz w:val="24"/>
          <w:szCs w:val="24"/>
        </w:rPr>
        <w:t>开户银行：中国工商银行长寿路支行</w:t>
      </w:r>
    </w:p>
    <w:p w:rsidR="00537180" w:rsidRDefault="00497A54">
      <w:pPr>
        <w:spacing w:line="360" w:lineRule="auto"/>
        <w:ind w:firstLineChars="200" w:firstLine="480"/>
        <w:rPr>
          <w:rFonts w:ascii="宋体" w:hAnsi="宋体"/>
          <w:sz w:val="24"/>
          <w:szCs w:val="24"/>
        </w:rPr>
      </w:pPr>
      <w:r>
        <w:rPr>
          <w:rFonts w:ascii="宋体" w:hAnsi="宋体" w:hint="eastAsia"/>
          <w:sz w:val="24"/>
          <w:szCs w:val="24"/>
        </w:rPr>
        <w:t>开户账号：1001210009524867066</w:t>
      </w:r>
    </w:p>
    <w:p w:rsidR="00537180" w:rsidRDefault="00497A54">
      <w:pPr>
        <w:spacing w:line="360" w:lineRule="auto"/>
        <w:ind w:firstLineChars="200" w:firstLine="480"/>
        <w:rPr>
          <w:rFonts w:ascii="宋体" w:hAnsi="宋体"/>
          <w:sz w:val="24"/>
          <w:szCs w:val="24"/>
        </w:rPr>
      </w:pPr>
      <w:r>
        <w:rPr>
          <w:rFonts w:ascii="宋体" w:hAnsi="宋体" w:hint="eastAsia"/>
          <w:sz w:val="24"/>
          <w:szCs w:val="24"/>
        </w:rPr>
        <w:t>12.4 没有根据上述规定提供响应保证金的响应文件不予接受。</w:t>
      </w:r>
    </w:p>
    <w:p w:rsidR="00537180" w:rsidRDefault="00497A54">
      <w:pPr>
        <w:spacing w:line="360" w:lineRule="auto"/>
        <w:ind w:firstLineChars="200" w:firstLine="480"/>
        <w:rPr>
          <w:rFonts w:ascii="宋体" w:hAnsi="宋体"/>
          <w:sz w:val="24"/>
          <w:szCs w:val="24"/>
        </w:rPr>
      </w:pPr>
      <w:r>
        <w:rPr>
          <w:rFonts w:ascii="宋体" w:hAnsi="宋体" w:hint="eastAsia"/>
          <w:sz w:val="24"/>
          <w:szCs w:val="24"/>
        </w:rPr>
        <w:t>12.5未成交供应商的响应保证金，将在成交通知书发出后5个工作日内原支付账号退还。</w:t>
      </w:r>
    </w:p>
    <w:p w:rsidR="00537180" w:rsidRDefault="00497A54">
      <w:pPr>
        <w:spacing w:line="360" w:lineRule="auto"/>
        <w:ind w:firstLineChars="200" w:firstLine="480"/>
        <w:rPr>
          <w:rFonts w:ascii="宋体" w:hAnsi="宋体"/>
          <w:sz w:val="24"/>
          <w:szCs w:val="24"/>
        </w:rPr>
      </w:pPr>
      <w:r>
        <w:rPr>
          <w:rFonts w:ascii="宋体" w:hAnsi="宋体" w:hint="eastAsia"/>
          <w:sz w:val="24"/>
          <w:szCs w:val="24"/>
        </w:rPr>
        <w:t>12.6成交供应商的响应保证金，在成交供应商按磋商文件规定签订合同后5个工作日内退还。</w:t>
      </w:r>
    </w:p>
    <w:p w:rsidR="00537180" w:rsidRDefault="00497A54">
      <w:pPr>
        <w:spacing w:line="360" w:lineRule="auto"/>
        <w:ind w:firstLineChars="200" w:firstLine="480"/>
        <w:rPr>
          <w:rFonts w:ascii="宋体" w:hAnsi="宋体"/>
          <w:sz w:val="24"/>
          <w:szCs w:val="24"/>
        </w:rPr>
      </w:pPr>
      <w:r>
        <w:rPr>
          <w:rFonts w:ascii="宋体" w:hAnsi="宋体" w:hint="eastAsia"/>
          <w:sz w:val="24"/>
          <w:szCs w:val="24"/>
        </w:rPr>
        <w:t>12.7 供应商有下列情形之一的，其响应保证金将不予退还：</w:t>
      </w:r>
    </w:p>
    <w:p w:rsidR="00537180" w:rsidRDefault="00497A54">
      <w:pPr>
        <w:spacing w:line="360" w:lineRule="auto"/>
        <w:ind w:firstLineChars="200" w:firstLine="480"/>
        <w:rPr>
          <w:rFonts w:ascii="宋体" w:hAnsi="宋体"/>
          <w:sz w:val="24"/>
          <w:szCs w:val="24"/>
        </w:rPr>
      </w:pPr>
      <w:r>
        <w:rPr>
          <w:rFonts w:ascii="宋体" w:hAnsi="宋体" w:hint="eastAsia"/>
          <w:sz w:val="24"/>
          <w:szCs w:val="24"/>
        </w:rPr>
        <w:t>（1）供应商在响应有效期内撤回响应文件或撤销其响应文件的；</w:t>
      </w:r>
    </w:p>
    <w:p w:rsidR="00537180" w:rsidRDefault="00497A54">
      <w:pPr>
        <w:spacing w:line="360" w:lineRule="auto"/>
        <w:ind w:firstLineChars="200" w:firstLine="480"/>
        <w:rPr>
          <w:rFonts w:ascii="宋体" w:hAnsi="宋体"/>
          <w:sz w:val="24"/>
          <w:szCs w:val="24"/>
        </w:rPr>
      </w:pPr>
      <w:r>
        <w:rPr>
          <w:rFonts w:ascii="宋体" w:hAnsi="宋体" w:hint="eastAsia"/>
          <w:sz w:val="24"/>
          <w:szCs w:val="24"/>
        </w:rPr>
        <w:t>（2）供应商在响应过程中弄虚作假，提供虚假材料的；</w:t>
      </w:r>
    </w:p>
    <w:p w:rsidR="00537180" w:rsidRDefault="00497A54">
      <w:pPr>
        <w:spacing w:line="360" w:lineRule="auto"/>
        <w:ind w:firstLineChars="200" w:firstLine="480"/>
        <w:rPr>
          <w:rFonts w:ascii="宋体" w:hAnsi="宋体"/>
          <w:sz w:val="24"/>
          <w:szCs w:val="24"/>
        </w:rPr>
      </w:pPr>
      <w:r>
        <w:rPr>
          <w:rFonts w:ascii="宋体" w:hAnsi="宋体" w:hint="eastAsia"/>
          <w:sz w:val="24"/>
          <w:szCs w:val="24"/>
        </w:rPr>
        <w:t>（3）成交供应商未按磋商文件要求提交成交服务费的；</w:t>
      </w:r>
    </w:p>
    <w:p w:rsidR="00537180" w:rsidRDefault="00497A54">
      <w:pPr>
        <w:spacing w:line="360" w:lineRule="auto"/>
        <w:ind w:firstLineChars="200" w:firstLine="480"/>
        <w:rPr>
          <w:rFonts w:ascii="宋体" w:hAnsi="宋体"/>
          <w:sz w:val="24"/>
          <w:szCs w:val="24"/>
        </w:rPr>
      </w:pPr>
      <w:r>
        <w:rPr>
          <w:rFonts w:ascii="宋体" w:hAnsi="宋体" w:hint="eastAsia"/>
          <w:sz w:val="24"/>
          <w:szCs w:val="24"/>
        </w:rPr>
        <w:t>（4）成交供应商未按规定提供资格以及其它证明文件原件进行校验，或者校验不符的；</w:t>
      </w:r>
    </w:p>
    <w:p w:rsidR="00537180" w:rsidRDefault="00497A54">
      <w:pPr>
        <w:spacing w:line="360" w:lineRule="auto"/>
        <w:ind w:firstLineChars="198" w:firstLine="475"/>
        <w:rPr>
          <w:rFonts w:ascii="宋体" w:hAnsi="宋体"/>
          <w:b/>
          <w:i/>
          <w:sz w:val="24"/>
          <w:szCs w:val="24"/>
        </w:rPr>
      </w:pPr>
      <w:r>
        <w:rPr>
          <w:rFonts w:ascii="宋体" w:hAnsi="宋体" w:hint="eastAsia"/>
          <w:sz w:val="24"/>
          <w:szCs w:val="24"/>
        </w:rPr>
        <w:t>（5）成交供应商未按规定或无正当理由不与采购人签订合同的。</w:t>
      </w:r>
    </w:p>
    <w:p w:rsidR="00537180" w:rsidRDefault="00497A5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13.响应文件的编制和加密</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13.1供应商应按照磋商文件第五章《响应文件组成格式》的格式和要求填写相关内容，有签署和盖章要求的，应按照要求办理。如果没有按照规定的格式、顺序和要求进行编制而导致响应文件被误读，是供应商责任。</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13.2响应文件应按照磋商文件第五章《响应文件组成格式》的要求进行编制并在网上加密提交。</w:t>
      </w:r>
    </w:p>
    <w:p w:rsidR="00537180" w:rsidRDefault="00497A5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14.响应文件的递交</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14.1供应商应按照本供应商须知的前置内容规定的方式、时间、地点提交</w:t>
      </w:r>
      <w:r>
        <w:rPr>
          <w:rFonts w:asciiTheme="minorEastAsia" w:hAnsiTheme="minorEastAsia" w:hint="eastAsia"/>
          <w:sz w:val="24"/>
          <w:szCs w:val="24"/>
        </w:rPr>
        <w:lastRenderedPageBreak/>
        <w:t>响应文件。</w:t>
      </w:r>
    </w:p>
    <w:p w:rsidR="00537180" w:rsidRDefault="00497A54">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14.2在响应截止时间后</w:t>
      </w:r>
      <w:r w:rsidR="00A75DBA">
        <w:rPr>
          <w:rFonts w:asciiTheme="minorEastAsia" w:hAnsiTheme="minorEastAsia" w:hint="eastAsia"/>
          <w:sz w:val="24"/>
          <w:szCs w:val="24"/>
        </w:rPr>
        <w:t>网上</w:t>
      </w:r>
      <w:r>
        <w:rPr>
          <w:rFonts w:asciiTheme="minorEastAsia" w:hAnsiTheme="minorEastAsia" w:hint="eastAsia"/>
          <w:sz w:val="24"/>
          <w:szCs w:val="24"/>
        </w:rPr>
        <w:t>提交的任何响应文件，磋商人均将拒绝接收。</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14.3 如果磋商人按照有关规定酌情延长响应截止期并书面通知所有供应商的情况下，受响应截止期制约的所有权利和义务均应延长至新的截止时间。</w:t>
      </w:r>
    </w:p>
    <w:p w:rsidR="00537180" w:rsidRDefault="00497A54">
      <w:pPr>
        <w:spacing w:line="360" w:lineRule="auto"/>
        <w:ind w:firstLineChars="200" w:firstLine="482"/>
        <w:outlineLvl w:val="0"/>
        <w:rPr>
          <w:rFonts w:asciiTheme="minorEastAsia" w:hAnsiTheme="minorEastAsia"/>
          <w:b/>
          <w:sz w:val="24"/>
          <w:szCs w:val="24"/>
        </w:rPr>
      </w:pPr>
      <w:r>
        <w:rPr>
          <w:rFonts w:asciiTheme="minorEastAsia" w:hAnsiTheme="minorEastAsia" w:hint="eastAsia"/>
          <w:b/>
          <w:sz w:val="24"/>
          <w:szCs w:val="24"/>
        </w:rPr>
        <w:t>15.响应文件的修改和撤回</w:t>
      </w:r>
    </w:p>
    <w:p w:rsidR="00537180" w:rsidRDefault="00497A54">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15.1在响应截止时间之前，供应商可以对已提交的响应文件进行书面通知撤回或者修改，撤回后可以在响应截止时间前重新提交响应文件。</w:t>
      </w:r>
    </w:p>
    <w:p w:rsidR="00537180" w:rsidRDefault="00497A5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16.磋商</w:t>
      </w:r>
    </w:p>
    <w:p w:rsidR="00537180" w:rsidRDefault="00497A54">
      <w:pPr>
        <w:spacing w:line="360" w:lineRule="auto"/>
        <w:ind w:firstLineChars="200" w:firstLine="480"/>
        <w:rPr>
          <w:rFonts w:asciiTheme="minorEastAsia" w:hAnsiTheme="minorEastAsia"/>
          <w:b/>
          <w:sz w:val="24"/>
          <w:szCs w:val="24"/>
        </w:rPr>
      </w:pPr>
      <w:r>
        <w:rPr>
          <w:rFonts w:asciiTheme="minorEastAsia" w:hAnsiTheme="minorEastAsia"/>
          <w:sz w:val="24"/>
          <w:szCs w:val="24"/>
        </w:rPr>
        <w:t>1</w:t>
      </w:r>
      <w:r>
        <w:rPr>
          <w:rFonts w:asciiTheme="minorEastAsia" w:hAnsiTheme="minorEastAsia" w:hint="eastAsia"/>
          <w:sz w:val="24"/>
          <w:szCs w:val="24"/>
        </w:rPr>
        <w:t>6</w:t>
      </w:r>
      <w:r>
        <w:rPr>
          <w:rFonts w:asciiTheme="minorEastAsia" w:hAnsiTheme="minorEastAsia"/>
          <w:sz w:val="24"/>
          <w:szCs w:val="24"/>
        </w:rPr>
        <w:t>.1</w:t>
      </w:r>
      <w:r>
        <w:rPr>
          <w:rFonts w:asciiTheme="minorEastAsia" w:hAnsiTheme="minorEastAsia" w:hint="eastAsia"/>
          <w:sz w:val="24"/>
          <w:szCs w:val="24"/>
        </w:rPr>
        <w:t>磋商人将依法组建磋商小组负责磋商和评审</w:t>
      </w:r>
      <w:r>
        <w:rPr>
          <w:rFonts w:asciiTheme="minorEastAsia" w:hAnsiTheme="minorEastAsia" w:hint="eastAsia"/>
          <w:b/>
          <w:sz w:val="24"/>
          <w:szCs w:val="24"/>
        </w:rPr>
        <w:t>。</w:t>
      </w:r>
    </w:p>
    <w:p w:rsidR="00537180" w:rsidRDefault="00497A54">
      <w:pPr>
        <w:pStyle w:val="a4"/>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6</w:t>
      </w:r>
      <w:r>
        <w:rPr>
          <w:rFonts w:asciiTheme="minorEastAsia" w:eastAsiaTheme="minorEastAsia" w:hAnsiTheme="minorEastAsia"/>
          <w:sz w:val="24"/>
          <w:szCs w:val="24"/>
        </w:rPr>
        <w:t>.2</w:t>
      </w:r>
      <w:r>
        <w:rPr>
          <w:rFonts w:asciiTheme="minorEastAsia" w:eastAsiaTheme="minorEastAsia" w:hAnsiTheme="minorEastAsia" w:hint="eastAsia"/>
          <w:sz w:val="24"/>
          <w:szCs w:val="24"/>
        </w:rPr>
        <w:t>供应商应根据磋商文件要求，事先做好时间安排和磋商准备。</w:t>
      </w:r>
    </w:p>
    <w:p w:rsidR="00537180" w:rsidRDefault="00497A54">
      <w:pPr>
        <w:pStyle w:val="a4"/>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16.3磋商人将在响应文件提交截止时间后，根据磋商小组的意见通知供应商参加磋商，未</w:t>
      </w:r>
      <w:proofErr w:type="gramStart"/>
      <w:r>
        <w:rPr>
          <w:rFonts w:asciiTheme="minorEastAsia" w:eastAsiaTheme="minorEastAsia" w:hAnsiTheme="minorEastAsia" w:hint="eastAsia"/>
          <w:sz w:val="24"/>
          <w:szCs w:val="24"/>
        </w:rPr>
        <w:t>接到磋商</w:t>
      </w:r>
      <w:proofErr w:type="gramEnd"/>
      <w:r>
        <w:rPr>
          <w:rFonts w:asciiTheme="minorEastAsia" w:eastAsiaTheme="minorEastAsia" w:hAnsiTheme="minorEastAsia" w:hint="eastAsia"/>
          <w:sz w:val="24"/>
          <w:szCs w:val="24"/>
        </w:rPr>
        <w:t>通知的不能参加磋商。</w:t>
      </w:r>
    </w:p>
    <w:p w:rsidR="00537180" w:rsidRDefault="00497A54">
      <w:pPr>
        <w:pStyle w:val="a4"/>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16.4供应商应根据磋商小组确定的磋商时间、磋商顺序和磋商方式参加磋商，磋商后应根据磋商小组提出的要求办理有关事项。</w:t>
      </w:r>
    </w:p>
    <w:p w:rsidR="00537180" w:rsidRDefault="00497A54">
      <w:pPr>
        <w:pStyle w:val="a4"/>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16.5磋商小组要求参加磋商供应商进行最终报价的，供应商应根据磋商中确定的内容和时间、以及磋商文件的规定进行最终报价，并在规定的时间提交给磋商小组。</w:t>
      </w:r>
    </w:p>
    <w:p w:rsidR="00537180" w:rsidRDefault="00497A5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17.响应文件的评审</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17.1磋商小组根据磋商文件第四章《评审办法》中规定的方法进行评审，并向磋商人提交书面评审报告和推荐成交候选人。</w:t>
      </w:r>
    </w:p>
    <w:p w:rsidR="00537180" w:rsidRDefault="00497A54">
      <w:pPr>
        <w:spacing w:line="360" w:lineRule="auto"/>
        <w:ind w:firstLineChars="200" w:firstLine="482"/>
        <w:outlineLvl w:val="0"/>
        <w:rPr>
          <w:rFonts w:asciiTheme="minorEastAsia" w:hAnsiTheme="minorEastAsia"/>
          <w:b/>
          <w:sz w:val="24"/>
          <w:szCs w:val="24"/>
        </w:rPr>
      </w:pPr>
      <w:r>
        <w:rPr>
          <w:rFonts w:asciiTheme="minorEastAsia" w:hAnsiTheme="minorEastAsia" w:hint="eastAsia"/>
          <w:b/>
          <w:sz w:val="24"/>
          <w:szCs w:val="24"/>
        </w:rPr>
        <w:t>18.评审的有关要求</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18.1评审过程严格保密，所有知情人均不得向供应商或其他无关的人员透露。</w:t>
      </w:r>
    </w:p>
    <w:p w:rsidR="00537180" w:rsidRDefault="00497A54">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18.2磋商人和磋商小组均无义务向供应商进行任何有关评审的解释。</w:t>
      </w:r>
    </w:p>
    <w:p w:rsidR="00537180" w:rsidRDefault="00497A5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19.确认成交供应商</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19.1采购人将根据磋商小组推荐的成交候选人及排序情况，依法确认本采购项目的成交供应商。</w:t>
      </w:r>
    </w:p>
    <w:p w:rsidR="00537180" w:rsidRDefault="00497A5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20.成交结果公示及成交和未成交通知</w:t>
      </w:r>
    </w:p>
    <w:p w:rsidR="00537180" w:rsidRDefault="00497A54">
      <w:pPr>
        <w:spacing w:line="360" w:lineRule="auto"/>
        <w:ind w:firstLineChars="200" w:firstLine="480"/>
        <w:rPr>
          <w:rFonts w:asciiTheme="minorEastAsia" w:hAnsiTheme="minorEastAsia"/>
          <w:bCs/>
          <w:kern w:val="0"/>
          <w:sz w:val="24"/>
          <w:szCs w:val="24"/>
        </w:rPr>
      </w:pPr>
      <w:r>
        <w:rPr>
          <w:rFonts w:asciiTheme="minorEastAsia" w:hAnsiTheme="minorEastAsia" w:hint="eastAsia"/>
          <w:sz w:val="24"/>
          <w:szCs w:val="24"/>
        </w:rPr>
        <w:t>20.1采购人确认成交供应商后，磋商人将通过</w:t>
      </w:r>
      <w:r>
        <w:rPr>
          <w:rFonts w:asciiTheme="minorEastAsia" w:hAnsiTheme="minorEastAsia" w:hint="eastAsia"/>
          <w:bCs/>
          <w:kern w:val="0"/>
          <w:sz w:val="24"/>
          <w:szCs w:val="24"/>
        </w:rPr>
        <w:t>磋商文件确定的媒体发布成</w:t>
      </w:r>
      <w:r>
        <w:rPr>
          <w:rFonts w:asciiTheme="minorEastAsia" w:hAnsiTheme="minorEastAsia" w:hint="eastAsia"/>
          <w:bCs/>
          <w:kern w:val="0"/>
          <w:sz w:val="24"/>
          <w:szCs w:val="24"/>
        </w:rPr>
        <w:lastRenderedPageBreak/>
        <w:t>交结果公告进行公示，公示时间及有关事项在成交结果公告中同时公布。</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bCs/>
          <w:kern w:val="0"/>
          <w:sz w:val="24"/>
          <w:szCs w:val="24"/>
        </w:rPr>
        <w:t>20.2成交结果公告同时也是对其他</w:t>
      </w:r>
      <w:r>
        <w:rPr>
          <w:rFonts w:asciiTheme="minorEastAsia" w:hAnsiTheme="minorEastAsia" w:hint="eastAsia"/>
          <w:sz w:val="24"/>
          <w:szCs w:val="24"/>
        </w:rPr>
        <w:t>未成交供应商的未成交通知。</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20.3磋商人根据规定向成交供应商发出《成交通知书》。《成交通知书》对磋商人和供应商均具有法律约束力。</w:t>
      </w:r>
    </w:p>
    <w:p w:rsidR="00537180" w:rsidRDefault="00497A5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21.成交服务费</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21.1成交结果公告后2日内，成交供应商应根据本供应商须知的前置内容规定的成交服务费金额，向代理机构提交成交服务费，</w:t>
      </w:r>
      <w:proofErr w:type="gramStart"/>
      <w:r>
        <w:rPr>
          <w:rFonts w:asciiTheme="minorEastAsia" w:hAnsiTheme="minorEastAsia" w:hint="eastAsia"/>
          <w:sz w:val="24"/>
          <w:szCs w:val="24"/>
        </w:rPr>
        <w:t>凭成交</w:t>
      </w:r>
      <w:proofErr w:type="gramEnd"/>
      <w:r>
        <w:rPr>
          <w:rFonts w:asciiTheme="minorEastAsia" w:hAnsiTheme="minorEastAsia" w:hint="eastAsia"/>
          <w:sz w:val="24"/>
          <w:szCs w:val="24"/>
        </w:rPr>
        <w:t>服务费发票，领取《成交通知书》。</w:t>
      </w:r>
    </w:p>
    <w:p w:rsidR="00537180" w:rsidRDefault="00497A5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22.合同授予</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22.1成交结果公告后2日内，成交供应商应</w:t>
      </w:r>
      <w:proofErr w:type="gramStart"/>
      <w:r>
        <w:rPr>
          <w:rFonts w:asciiTheme="minorEastAsia" w:hAnsiTheme="minorEastAsia" w:hint="eastAsia"/>
          <w:sz w:val="24"/>
          <w:szCs w:val="24"/>
        </w:rPr>
        <w:t>携带磋商</w:t>
      </w:r>
      <w:proofErr w:type="gramEnd"/>
      <w:r>
        <w:rPr>
          <w:rFonts w:asciiTheme="minorEastAsia" w:hAnsiTheme="minorEastAsia" w:hint="eastAsia"/>
          <w:sz w:val="24"/>
          <w:szCs w:val="24"/>
        </w:rPr>
        <w:t>文件规定的相关资格以及其它证明文件原件到磋商人处进行校验，正确无误后，磋商人将把合同授予成交供应商。</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22.2如果成交供应商提供的相关资格和其它证明文件原件与响应文件不符的，或者不提供的，取消成交资格，响应保证金不予退回。采购人可以</w:t>
      </w:r>
      <w:proofErr w:type="gramStart"/>
      <w:r>
        <w:rPr>
          <w:rFonts w:asciiTheme="minorEastAsia" w:hAnsiTheme="minorEastAsia" w:hint="eastAsia"/>
          <w:sz w:val="24"/>
          <w:szCs w:val="24"/>
        </w:rPr>
        <w:t>确定磋商</w:t>
      </w:r>
      <w:proofErr w:type="gramEnd"/>
      <w:r>
        <w:rPr>
          <w:rFonts w:asciiTheme="minorEastAsia" w:hAnsiTheme="minorEastAsia" w:hint="eastAsia"/>
          <w:sz w:val="24"/>
          <w:szCs w:val="24"/>
        </w:rPr>
        <w:t>小组推荐成交供应商候选人排序第二的为成交供应商，并以此类推。磋商人也可以重新采购。</w:t>
      </w:r>
    </w:p>
    <w:p w:rsidR="00537180" w:rsidRDefault="00497A5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23.签订合同</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23.1成交供应商与采购人应当在《成交通知书》发出之日起30日内签订合同。</w:t>
      </w:r>
    </w:p>
    <w:p w:rsidR="00537180" w:rsidRDefault="00497A5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24.响应文件的处理</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24.1所有在被接受的响应文件都将作为档案保存,不论成交与否，磋商人均不退回响应文件。</w:t>
      </w:r>
    </w:p>
    <w:p w:rsidR="00537180" w:rsidRDefault="00497A54">
      <w:pPr>
        <w:widowControl/>
        <w:adjustRightInd w:val="0"/>
        <w:spacing w:line="360" w:lineRule="auto"/>
        <w:ind w:firstLine="432"/>
        <w:jc w:val="left"/>
        <w:rPr>
          <w:rFonts w:asciiTheme="minorEastAsia" w:hAnsiTheme="minorEastAsia" w:cs="宋体"/>
          <w:b/>
          <w:kern w:val="0"/>
          <w:sz w:val="24"/>
          <w:szCs w:val="24"/>
        </w:rPr>
      </w:pPr>
      <w:r>
        <w:rPr>
          <w:rFonts w:asciiTheme="minorEastAsia" w:hAnsiTheme="minorEastAsia" w:cs="宋体" w:hint="eastAsia"/>
          <w:b/>
          <w:kern w:val="0"/>
          <w:sz w:val="24"/>
          <w:szCs w:val="24"/>
        </w:rPr>
        <w:t>25.信用查询</w:t>
      </w:r>
    </w:p>
    <w:p w:rsidR="00537180" w:rsidRDefault="00497A54">
      <w:pPr>
        <w:widowControl/>
        <w:adjustRightInd w:val="0"/>
        <w:spacing w:line="360" w:lineRule="auto"/>
        <w:ind w:firstLine="432"/>
        <w:jc w:val="left"/>
        <w:rPr>
          <w:rFonts w:asciiTheme="minorEastAsia" w:hAnsiTheme="minorEastAsia" w:cs="宋体"/>
          <w:kern w:val="0"/>
          <w:sz w:val="24"/>
          <w:szCs w:val="24"/>
        </w:rPr>
      </w:pPr>
      <w:r>
        <w:rPr>
          <w:rFonts w:ascii="宋体" w:eastAsia="宋体" w:hAnsi="宋体" w:cs="宋体" w:hint="eastAsia"/>
          <w:kern w:val="0"/>
          <w:sz w:val="24"/>
          <w:szCs w:val="21"/>
        </w:rPr>
        <w:t>25.1磋商人将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w:t>
      </w:r>
      <w:r>
        <w:rPr>
          <w:rFonts w:asciiTheme="minorEastAsia" w:hAnsiTheme="minorEastAsia" w:cs="宋体" w:hint="eastAsia"/>
          <w:kern w:val="0"/>
          <w:sz w:val="24"/>
          <w:szCs w:val="24"/>
        </w:rPr>
        <w:t>将拒绝其参与采购活动。</w:t>
      </w:r>
    </w:p>
    <w:p w:rsidR="00203100" w:rsidRDefault="00203100">
      <w:pPr>
        <w:widowControl/>
        <w:jc w:val="left"/>
        <w:rPr>
          <w:rFonts w:ascii="宋体" w:hAnsi="宋体"/>
          <w:b/>
          <w:sz w:val="24"/>
          <w:szCs w:val="24"/>
        </w:rPr>
      </w:pPr>
      <w:r>
        <w:rPr>
          <w:rFonts w:ascii="宋体" w:hAnsi="宋体"/>
          <w:b/>
          <w:sz w:val="24"/>
          <w:szCs w:val="24"/>
        </w:rPr>
        <w:br w:type="page"/>
      </w:r>
    </w:p>
    <w:p w:rsidR="00537180" w:rsidRDefault="00497A54">
      <w:pPr>
        <w:widowControl/>
        <w:jc w:val="center"/>
        <w:rPr>
          <w:rFonts w:ascii="宋体" w:hAnsi="宋体"/>
          <w:b/>
          <w:sz w:val="24"/>
          <w:szCs w:val="24"/>
        </w:rPr>
      </w:pPr>
      <w:r>
        <w:rPr>
          <w:rFonts w:ascii="宋体" w:hAnsi="宋体" w:hint="eastAsia"/>
          <w:b/>
          <w:sz w:val="24"/>
          <w:szCs w:val="24"/>
        </w:rPr>
        <w:lastRenderedPageBreak/>
        <w:t>第三章  项目需求</w:t>
      </w:r>
    </w:p>
    <w:p w:rsidR="00537180" w:rsidRDefault="00497A54">
      <w:pPr>
        <w:pStyle w:val="a5"/>
        <w:snapToGrid w:val="0"/>
        <w:spacing w:line="360" w:lineRule="auto"/>
        <w:ind w:firstLineChars="200" w:firstLine="482"/>
        <w:outlineLvl w:val="0"/>
        <w:rPr>
          <w:rFonts w:asciiTheme="majorEastAsia" w:eastAsiaTheme="majorEastAsia" w:hAnsiTheme="majorEastAsia"/>
          <w:b/>
          <w:sz w:val="24"/>
          <w:szCs w:val="24"/>
        </w:rPr>
      </w:pPr>
      <w:r>
        <w:rPr>
          <w:rFonts w:asciiTheme="majorEastAsia" w:eastAsiaTheme="majorEastAsia" w:hAnsiTheme="majorEastAsia" w:hint="eastAsia"/>
          <w:b/>
          <w:sz w:val="24"/>
          <w:szCs w:val="24"/>
        </w:rPr>
        <w:t>1.项目需求</w:t>
      </w:r>
    </w:p>
    <w:p w:rsidR="00537180" w:rsidRDefault="00497A54">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1.1供应商提供的项目应当</w:t>
      </w:r>
      <w:proofErr w:type="gramStart"/>
      <w:r>
        <w:rPr>
          <w:rFonts w:asciiTheme="majorEastAsia" w:eastAsiaTheme="majorEastAsia" w:hAnsiTheme="majorEastAsia" w:hint="eastAsia"/>
          <w:sz w:val="24"/>
          <w:szCs w:val="24"/>
        </w:rPr>
        <w:t>符合磋商</w:t>
      </w:r>
      <w:proofErr w:type="gramEnd"/>
      <w:r>
        <w:rPr>
          <w:rFonts w:asciiTheme="majorEastAsia" w:eastAsiaTheme="majorEastAsia" w:hAnsiTheme="majorEastAsia" w:hint="eastAsia"/>
          <w:sz w:val="24"/>
          <w:szCs w:val="24"/>
        </w:rPr>
        <w:t>文件的要求，其质量完全符合国家标准、行业标准或地方标准。没有国家标准、行业标准和地方标准的，供应商可以按照通常标准或者符合合同目的的特定标准确定，并在响应文件中加以说明。</w:t>
      </w:r>
    </w:p>
    <w:p w:rsidR="00537180" w:rsidRDefault="00497A54">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1.2在项目需求书中标注★符号的，为实质性响应指标。</w:t>
      </w:r>
    </w:p>
    <w:p w:rsidR="00537180" w:rsidRDefault="00497A54">
      <w:pPr>
        <w:pStyle w:val="a5"/>
        <w:snapToGrid w:val="0"/>
        <w:spacing w:line="360" w:lineRule="auto"/>
        <w:ind w:firstLineChars="200" w:firstLine="480"/>
        <w:outlineLvl w:val="0"/>
        <w:rPr>
          <w:rFonts w:asciiTheme="majorEastAsia" w:eastAsiaTheme="majorEastAsia" w:hAnsiTheme="majorEastAsia"/>
          <w:sz w:val="24"/>
          <w:szCs w:val="24"/>
        </w:rPr>
      </w:pPr>
      <w:r>
        <w:rPr>
          <w:rFonts w:asciiTheme="majorEastAsia" w:eastAsiaTheme="majorEastAsia" w:hAnsiTheme="majorEastAsia" w:hint="eastAsia"/>
          <w:sz w:val="24"/>
          <w:szCs w:val="24"/>
        </w:rPr>
        <w:t>1.3服务期限和付款条件见第二</w:t>
      </w:r>
      <w:proofErr w:type="gramStart"/>
      <w:r>
        <w:rPr>
          <w:rFonts w:asciiTheme="majorEastAsia" w:eastAsiaTheme="majorEastAsia" w:hAnsiTheme="majorEastAsia" w:hint="eastAsia"/>
          <w:sz w:val="24"/>
          <w:szCs w:val="24"/>
        </w:rPr>
        <w:t>章供应</w:t>
      </w:r>
      <w:proofErr w:type="gramEnd"/>
      <w:r>
        <w:rPr>
          <w:rFonts w:asciiTheme="majorEastAsia" w:eastAsiaTheme="majorEastAsia" w:hAnsiTheme="majorEastAsia" w:hint="eastAsia"/>
          <w:sz w:val="24"/>
          <w:szCs w:val="24"/>
        </w:rPr>
        <w:t>商须知的前置内容中相关条款。</w:t>
      </w:r>
    </w:p>
    <w:p w:rsidR="00537180" w:rsidRDefault="00497A54">
      <w:pPr>
        <w:pStyle w:val="a5"/>
        <w:snapToGrid w:val="0"/>
        <w:spacing w:line="360" w:lineRule="auto"/>
        <w:ind w:firstLineChars="200" w:firstLine="480"/>
        <w:outlineLvl w:val="0"/>
        <w:rPr>
          <w:rFonts w:asciiTheme="majorEastAsia" w:eastAsiaTheme="majorEastAsia" w:hAnsiTheme="majorEastAsia"/>
          <w:sz w:val="24"/>
          <w:szCs w:val="24"/>
        </w:rPr>
      </w:pPr>
      <w:r>
        <w:rPr>
          <w:rFonts w:asciiTheme="majorEastAsia" w:eastAsiaTheme="majorEastAsia" w:hAnsiTheme="majorEastAsia" w:hint="eastAsia"/>
          <w:sz w:val="24"/>
          <w:szCs w:val="24"/>
        </w:rPr>
        <w:t>1.4项目需求书内容：</w:t>
      </w:r>
    </w:p>
    <w:p w:rsidR="00537180" w:rsidRDefault="00497A54">
      <w:pPr>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详见附件《</w:t>
      </w:r>
      <w:r w:rsidR="009D79D9">
        <w:rPr>
          <w:rFonts w:asciiTheme="minorEastAsia" w:hAnsiTheme="minorEastAsia" w:hint="eastAsia"/>
          <w:b/>
          <w:sz w:val="24"/>
          <w:szCs w:val="24"/>
        </w:rPr>
        <w:t>天行雕塑园修缮</w:t>
      </w:r>
      <w:r>
        <w:rPr>
          <w:rFonts w:asciiTheme="minorEastAsia" w:hAnsiTheme="minorEastAsia" w:hint="eastAsia"/>
          <w:b/>
          <w:sz w:val="24"/>
          <w:szCs w:val="24"/>
        </w:rPr>
        <w:t>需求</w:t>
      </w:r>
      <w:r>
        <w:rPr>
          <w:rFonts w:asciiTheme="majorEastAsia" w:eastAsiaTheme="majorEastAsia" w:hAnsiTheme="majorEastAsia" w:hint="eastAsia"/>
          <w:b/>
          <w:sz w:val="24"/>
          <w:szCs w:val="24"/>
        </w:rPr>
        <w:t>》</w:t>
      </w:r>
    </w:p>
    <w:p w:rsidR="00537180" w:rsidRDefault="00497A54">
      <w:pPr>
        <w:spacing w:line="360" w:lineRule="auto"/>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2.报价要求</w:t>
      </w:r>
    </w:p>
    <w:p w:rsidR="00537180" w:rsidRDefault="00497A54">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2.1报价应严格按照磋商文件第五章《响应文件组成格式》中的“报价一览表”和“报价明细表”的格式内容进行报价。</w:t>
      </w:r>
    </w:p>
    <w:p w:rsidR="00537180" w:rsidRDefault="00497A54">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2.2报价应包含供应商提供符合本采购项目需求和合同条款全部项目内容的所有费用，如有遗漏，是供应商的风险。一旦成交签约，采购人不再另行支付其它任何费用。</w:t>
      </w:r>
    </w:p>
    <w:p w:rsidR="00537180" w:rsidRDefault="00497A54">
      <w:pPr>
        <w:spacing w:line="360" w:lineRule="auto"/>
        <w:ind w:firstLineChars="200" w:firstLine="480"/>
        <w:rPr>
          <w:rFonts w:asciiTheme="minorEastAsia" w:hAnsiTheme="minorEastAsia"/>
          <w:sz w:val="24"/>
          <w:szCs w:val="24"/>
        </w:rPr>
      </w:pPr>
      <w:r>
        <w:rPr>
          <w:rFonts w:asciiTheme="majorEastAsia" w:eastAsiaTheme="majorEastAsia" w:hAnsiTheme="majorEastAsia" w:hint="eastAsia"/>
          <w:sz w:val="24"/>
          <w:szCs w:val="24"/>
        </w:rPr>
        <w:t>2.3</w:t>
      </w:r>
      <w:r>
        <w:rPr>
          <w:rFonts w:asciiTheme="minorEastAsia" w:hAnsiTheme="minorEastAsia" w:hint="eastAsia"/>
          <w:sz w:val="24"/>
          <w:szCs w:val="24"/>
        </w:rPr>
        <w:t>响应报价不能</w:t>
      </w:r>
      <w:proofErr w:type="gramStart"/>
      <w:r>
        <w:rPr>
          <w:rFonts w:asciiTheme="minorEastAsia" w:hAnsiTheme="minorEastAsia" w:hint="eastAsia"/>
          <w:sz w:val="24"/>
          <w:szCs w:val="24"/>
        </w:rPr>
        <w:t>超过磋商</w:t>
      </w:r>
      <w:proofErr w:type="gramEnd"/>
      <w:r>
        <w:rPr>
          <w:rFonts w:asciiTheme="minorEastAsia" w:hAnsiTheme="minorEastAsia" w:hint="eastAsia"/>
          <w:sz w:val="24"/>
          <w:szCs w:val="24"/>
        </w:rPr>
        <w:t>文件公布的项目资金，否则磋商人将予以拒绝。</w:t>
      </w:r>
    </w:p>
    <w:p w:rsidR="00537180" w:rsidRDefault="00497A54">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2.4响应报价应低于市场平均价。</w:t>
      </w:r>
    </w:p>
    <w:p w:rsidR="00537180" w:rsidRDefault="00497A54">
      <w:pPr>
        <w:spacing w:line="360" w:lineRule="auto"/>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3.磋商文件内容和提供资料要求</w:t>
      </w:r>
    </w:p>
    <w:p w:rsidR="00537180" w:rsidRDefault="00497A54">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3.1供应商应按照磋商文件的相关要求和第五章《响应文件组成格式》的格式要求编制响应文件，提供以下资料：</w:t>
      </w:r>
    </w:p>
    <w:p w:rsidR="00537180" w:rsidRDefault="00497A54">
      <w:pPr>
        <w:widowControl/>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第一部分：商务部分</w:t>
      </w:r>
    </w:p>
    <w:p w:rsidR="00537180" w:rsidRDefault="00497A54">
      <w:pPr>
        <w:widowControl/>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inorEastAsia" w:hAnsiTheme="minorEastAsia" w:hint="eastAsia"/>
          <w:sz w:val="24"/>
          <w:szCs w:val="24"/>
        </w:rPr>
        <w:t>★</w:t>
      </w:r>
      <w:r>
        <w:rPr>
          <w:rFonts w:asciiTheme="majorEastAsia" w:eastAsiaTheme="majorEastAsia" w:hAnsiTheme="majorEastAsia" w:hint="eastAsia"/>
          <w:sz w:val="24"/>
          <w:szCs w:val="24"/>
        </w:rPr>
        <w:t>报价一览表</w:t>
      </w:r>
    </w:p>
    <w:p w:rsidR="00537180" w:rsidRDefault="00497A54">
      <w:pPr>
        <w:widowControl/>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w:t>
      </w:r>
      <w:r>
        <w:rPr>
          <w:rFonts w:asciiTheme="minorEastAsia" w:hAnsiTheme="minorEastAsia" w:hint="eastAsia"/>
          <w:sz w:val="24"/>
          <w:szCs w:val="24"/>
        </w:rPr>
        <w:t>★</w:t>
      </w:r>
      <w:r>
        <w:rPr>
          <w:rFonts w:asciiTheme="majorEastAsia" w:eastAsiaTheme="majorEastAsia" w:hAnsiTheme="majorEastAsia" w:hint="eastAsia"/>
          <w:sz w:val="24"/>
          <w:szCs w:val="24"/>
        </w:rPr>
        <w:t>响应函</w:t>
      </w:r>
    </w:p>
    <w:p w:rsidR="00537180" w:rsidRDefault="00497A54">
      <w:pPr>
        <w:widowControl/>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w:t>
      </w:r>
      <w:r>
        <w:rPr>
          <w:rFonts w:asciiTheme="minorEastAsia" w:hAnsiTheme="minorEastAsia" w:hint="eastAsia"/>
          <w:sz w:val="24"/>
          <w:szCs w:val="24"/>
        </w:rPr>
        <w:t>★</w:t>
      </w:r>
      <w:r>
        <w:rPr>
          <w:rFonts w:asciiTheme="majorEastAsia" w:eastAsiaTheme="majorEastAsia" w:hAnsiTheme="majorEastAsia" w:hint="eastAsia"/>
          <w:sz w:val="24"/>
          <w:szCs w:val="24"/>
        </w:rPr>
        <w:t>法定代表人授权书</w:t>
      </w:r>
    </w:p>
    <w:p w:rsidR="00537180" w:rsidRDefault="00497A54">
      <w:pPr>
        <w:widowControl/>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（4）证明文件(复制件）（如果成交，应按照磋商文件规定的时间提供以下证明资料原件进行校验）</w:t>
      </w:r>
    </w:p>
    <w:p w:rsidR="00537180" w:rsidRDefault="00497A54">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a．★供应商的执业证书（如营业执照、或事业单位法人证书，或社会团体法人登记证书，或执业许可证）</w:t>
      </w:r>
    </w:p>
    <w:p w:rsidR="00537180" w:rsidRDefault="00497A54">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b. ★供应商的近期纳税证明</w:t>
      </w:r>
    </w:p>
    <w:p w:rsidR="00537180" w:rsidRDefault="00497A54">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c．★供应商的近期缴纳社会保障资金证明</w:t>
      </w:r>
    </w:p>
    <w:p w:rsidR="00537180" w:rsidRDefault="00497A54">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d．★供应商的上年度四个季度财务会计报表</w:t>
      </w:r>
    </w:p>
    <w:p w:rsidR="00537180" w:rsidRDefault="00497A54">
      <w:pPr>
        <w:spacing w:line="360" w:lineRule="auto"/>
        <w:ind w:firstLineChars="200" w:firstLine="480"/>
        <w:rPr>
          <w:rFonts w:ascii="宋体" w:eastAsia="宋体" w:hAnsi="宋体" w:cs="宋体"/>
          <w:kern w:val="0"/>
          <w:sz w:val="24"/>
          <w:szCs w:val="21"/>
        </w:rPr>
      </w:pPr>
      <w:r>
        <w:rPr>
          <w:rFonts w:asciiTheme="majorEastAsia" w:eastAsiaTheme="majorEastAsia" w:hAnsiTheme="majorEastAsia" w:hint="eastAsia"/>
          <w:sz w:val="24"/>
          <w:szCs w:val="24"/>
        </w:rPr>
        <w:t>e．★供应商在</w:t>
      </w:r>
      <w:r>
        <w:rPr>
          <w:rFonts w:ascii="宋体" w:eastAsia="宋体" w:hAnsi="宋体" w:cs="宋体" w:hint="eastAsia"/>
          <w:kern w:val="0"/>
          <w:sz w:val="24"/>
          <w:szCs w:val="21"/>
        </w:rPr>
        <w:t>“信用中国”网站(www.creditchina.gov.cn)、中国政府采购网(www.ccgp.gov.cn)上查询本投标人信用记录的完整截屏</w:t>
      </w:r>
    </w:p>
    <w:p w:rsidR="00537180" w:rsidRDefault="00497A54">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f．</w:t>
      </w:r>
      <w:r>
        <w:rPr>
          <w:rFonts w:asciiTheme="minorEastAsia" w:hAnsiTheme="minorEastAsia" w:hint="eastAsia"/>
          <w:sz w:val="24"/>
          <w:szCs w:val="24"/>
        </w:rPr>
        <w:t>★</w:t>
      </w:r>
      <w:r>
        <w:rPr>
          <w:rFonts w:asciiTheme="majorEastAsia" w:eastAsiaTheme="majorEastAsia" w:hAnsiTheme="majorEastAsia" w:hint="eastAsia"/>
          <w:sz w:val="24"/>
          <w:szCs w:val="24"/>
        </w:rPr>
        <w:t>供应</w:t>
      </w:r>
      <w:proofErr w:type="gramStart"/>
      <w:r>
        <w:rPr>
          <w:rFonts w:asciiTheme="majorEastAsia" w:eastAsiaTheme="majorEastAsia" w:hAnsiTheme="majorEastAsia" w:hint="eastAsia"/>
          <w:sz w:val="24"/>
          <w:szCs w:val="24"/>
        </w:rPr>
        <w:t>商依法</w:t>
      </w:r>
      <w:proofErr w:type="gramEnd"/>
      <w:r>
        <w:rPr>
          <w:rFonts w:asciiTheme="majorEastAsia" w:eastAsiaTheme="majorEastAsia" w:hAnsiTheme="majorEastAsia" w:hint="eastAsia"/>
          <w:sz w:val="24"/>
          <w:szCs w:val="24"/>
        </w:rPr>
        <w:t>缴纳税收和社会保障资金、没有重大违法记录、具有健全财务会计制度的声明</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g．★保证金提交说明函</w:t>
      </w:r>
    </w:p>
    <w:p w:rsidR="00537180" w:rsidRDefault="00497A54">
      <w:pPr>
        <w:widowControl/>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（5）供应商基本情况 </w:t>
      </w:r>
    </w:p>
    <w:p w:rsidR="00537180" w:rsidRDefault="00497A54">
      <w:pPr>
        <w:widowControl/>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（6）实质性响应说明表</w:t>
      </w:r>
    </w:p>
    <w:p w:rsidR="00537180" w:rsidRDefault="00497A54">
      <w:pPr>
        <w:widowControl/>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（7）报价明细表</w:t>
      </w:r>
    </w:p>
    <w:p w:rsidR="00537180" w:rsidRDefault="00497A54">
      <w:pPr>
        <w:widowControl/>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第二部分：技术部分</w:t>
      </w:r>
    </w:p>
    <w:p w:rsidR="00537180" w:rsidRDefault="00497A54">
      <w:pPr>
        <w:widowControl/>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（8）响应服务清单表及响应说明</w:t>
      </w:r>
    </w:p>
    <w:p w:rsidR="00537180" w:rsidRDefault="00497A54">
      <w:pPr>
        <w:widowControl/>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（9）</w:t>
      </w:r>
      <w:r w:rsidR="00203100">
        <w:rPr>
          <w:rFonts w:asciiTheme="majorEastAsia" w:eastAsiaTheme="majorEastAsia" w:hAnsiTheme="majorEastAsia" w:hint="eastAsia"/>
          <w:sz w:val="24"/>
          <w:szCs w:val="24"/>
        </w:rPr>
        <w:t>实施方案</w:t>
      </w:r>
    </w:p>
    <w:p w:rsidR="00537180" w:rsidRDefault="00497A54">
      <w:pPr>
        <w:widowControl/>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（10）</w:t>
      </w:r>
      <w:r w:rsidR="00203100" w:rsidRPr="00203100">
        <w:rPr>
          <w:rFonts w:asciiTheme="majorEastAsia" w:eastAsiaTheme="majorEastAsia" w:hAnsiTheme="majorEastAsia" w:hint="eastAsia"/>
          <w:sz w:val="24"/>
          <w:szCs w:val="24"/>
        </w:rPr>
        <w:t>修复技术说明</w:t>
      </w:r>
    </w:p>
    <w:p w:rsidR="00537180" w:rsidRDefault="00497A54">
      <w:pPr>
        <w:widowControl/>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（11）</w:t>
      </w:r>
      <w:r w:rsidR="00203100" w:rsidRPr="00203100">
        <w:rPr>
          <w:rFonts w:asciiTheme="majorEastAsia" w:eastAsiaTheme="majorEastAsia" w:hAnsiTheme="majorEastAsia" w:hint="eastAsia"/>
          <w:sz w:val="24"/>
          <w:szCs w:val="24"/>
        </w:rPr>
        <w:t>保护措施</w:t>
      </w:r>
    </w:p>
    <w:p w:rsidR="00537180" w:rsidRDefault="00497A54">
      <w:pPr>
        <w:widowControl/>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（12）</w:t>
      </w:r>
      <w:r w:rsidR="00203100" w:rsidRPr="00203100">
        <w:rPr>
          <w:rFonts w:asciiTheme="majorEastAsia" w:eastAsiaTheme="majorEastAsia" w:hAnsiTheme="majorEastAsia" w:hint="eastAsia"/>
          <w:sz w:val="24"/>
          <w:szCs w:val="24"/>
        </w:rPr>
        <w:t>类似业绩说明</w:t>
      </w:r>
    </w:p>
    <w:p w:rsidR="00537180" w:rsidRDefault="00497A54">
      <w:pPr>
        <w:widowControl/>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（13）中小企业声明函</w:t>
      </w:r>
    </w:p>
    <w:p w:rsidR="00537180" w:rsidRDefault="00537180">
      <w:pPr>
        <w:widowControl/>
        <w:spacing w:line="360" w:lineRule="auto"/>
        <w:ind w:firstLineChars="200" w:firstLine="480"/>
        <w:jc w:val="left"/>
        <w:rPr>
          <w:rFonts w:asciiTheme="majorEastAsia" w:eastAsiaTheme="majorEastAsia" w:hAnsiTheme="majorEastAsia"/>
          <w:sz w:val="24"/>
          <w:szCs w:val="24"/>
        </w:rPr>
      </w:pPr>
    </w:p>
    <w:p w:rsidR="00537180" w:rsidRDefault="00537180">
      <w:pPr>
        <w:widowControl/>
        <w:jc w:val="left"/>
        <w:rPr>
          <w:rFonts w:asciiTheme="minorEastAsia" w:hAnsiTheme="minorEastAsia"/>
          <w:sz w:val="24"/>
          <w:szCs w:val="24"/>
        </w:rPr>
      </w:pPr>
    </w:p>
    <w:p w:rsidR="00537180" w:rsidRDefault="00537180">
      <w:pPr>
        <w:widowControl/>
        <w:jc w:val="left"/>
        <w:rPr>
          <w:rFonts w:asciiTheme="minorEastAsia" w:hAnsiTheme="minorEastAsia"/>
          <w:sz w:val="24"/>
          <w:szCs w:val="24"/>
        </w:rPr>
      </w:pPr>
    </w:p>
    <w:p w:rsidR="00537180" w:rsidRDefault="00497A54">
      <w:pPr>
        <w:widowControl/>
        <w:jc w:val="left"/>
        <w:rPr>
          <w:rFonts w:ascii="宋体" w:hAnsi="宋体" w:cs="楷体"/>
          <w:b/>
          <w:sz w:val="24"/>
          <w:szCs w:val="24"/>
        </w:rPr>
      </w:pPr>
      <w:r>
        <w:rPr>
          <w:rFonts w:ascii="宋体" w:hAnsi="宋体" w:cs="楷体"/>
          <w:b/>
          <w:sz w:val="24"/>
          <w:szCs w:val="24"/>
        </w:rPr>
        <w:br w:type="page"/>
      </w:r>
    </w:p>
    <w:p w:rsidR="00537180" w:rsidRDefault="00497A54">
      <w:pPr>
        <w:shd w:val="clear" w:color="auto" w:fill="FFFFFF"/>
        <w:spacing w:before="100" w:beforeAutospacing="1" w:after="100" w:afterAutospacing="1" w:line="360" w:lineRule="auto"/>
        <w:jc w:val="center"/>
        <w:rPr>
          <w:rFonts w:ascii="宋体" w:hAnsi="宋体" w:cs="仿宋"/>
          <w:sz w:val="24"/>
          <w:szCs w:val="24"/>
        </w:rPr>
      </w:pPr>
      <w:r>
        <w:rPr>
          <w:rFonts w:ascii="宋体" w:hAnsi="宋体" w:cs="楷体" w:hint="eastAsia"/>
          <w:b/>
          <w:sz w:val="24"/>
          <w:szCs w:val="24"/>
        </w:rPr>
        <w:lastRenderedPageBreak/>
        <w:t>第四章评审办法</w:t>
      </w:r>
    </w:p>
    <w:p w:rsidR="00537180" w:rsidRDefault="00497A54">
      <w:pPr>
        <w:shd w:val="clear" w:color="auto" w:fill="FFFFFF"/>
        <w:spacing w:line="360" w:lineRule="auto"/>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1.磋商小组组成</w:t>
      </w:r>
    </w:p>
    <w:p w:rsidR="00537180" w:rsidRDefault="00497A54">
      <w:pPr>
        <w:shd w:val="clear" w:color="auto" w:fill="FFFFFF"/>
        <w:spacing w:line="360" w:lineRule="auto"/>
        <w:ind w:firstLineChars="200" w:firstLine="480"/>
        <w:rPr>
          <w:rFonts w:asciiTheme="minorEastAsia" w:hAnsiTheme="minorEastAsia" w:cs="仿宋"/>
          <w:sz w:val="24"/>
          <w:szCs w:val="24"/>
        </w:rPr>
      </w:pPr>
      <w:r>
        <w:rPr>
          <w:rFonts w:asciiTheme="minorEastAsia" w:hAnsiTheme="minorEastAsia" w:cs="宋体" w:hint="eastAsia"/>
          <w:kern w:val="0"/>
          <w:sz w:val="24"/>
          <w:szCs w:val="24"/>
        </w:rPr>
        <w:t>1.1本次</w:t>
      </w:r>
      <w:r>
        <w:rPr>
          <w:rFonts w:asciiTheme="minorEastAsia" w:hAnsiTheme="minorEastAsia" w:cs="仿宋" w:hint="eastAsia"/>
          <w:sz w:val="24"/>
          <w:szCs w:val="24"/>
        </w:rPr>
        <w:t>磋商小组</w:t>
      </w:r>
      <w:r>
        <w:rPr>
          <w:rFonts w:asciiTheme="minorEastAsia" w:hAnsiTheme="minorEastAsia" w:cs="仿宋"/>
          <w:sz w:val="24"/>
          <w:szCs w:val="24"/>
        </w:rPr>
        <w:t>成员共由</w:t>
      </w:r>
      <w:r>
        <w:rPr>
          <w:rFonts w:asciiTheme="minorEastAsia" w:hAnsiTheme="minorEastAsia" w:cs="仿宋" w:hint="eastAsia"/>
          <w:sz w:val="24"/>
          <w:szCs w:val="24"/>
        </w:rPr>
        <w:t>3</w:t>
      </w:r>
      <w:r>
        <w:rPr>
          <w:rFonts w:asciiTheme="minorEastAsia" w:hAnsiTheme="minorEastAsia" w:cs="仿宋"/>
          <w:sz w:val="24"/>
          <w:szCs w:val="24"/>
        </w:rPr>
        <w:t>人组成</w:t>
      </w:r>
      <w:r>
        <w:rPr>
          <w:rFonts w:asciiTheme="minorEastAsia" w:hAnsiTheme="minorEastAsia" w:cs="仿宋" w:hint="eastAsia"/>
          <w:sz w:val="24"/>
          <w:szCs w:val="24"/>
        </w:rPr>
        <w:t>：其中采购人代表1人，</w:t>
      </w:r>
      <w:r>
        <w:rPr>
          <w:rFonts w:asciiTheme="minorEastAsia" w:hAnsiTheme="minorEastAsia" w:cs="仿宋"/>
          <w:sz w:val="24"/>
          <w:szCs w:val="24"/>
        </w:rPr>
        <w:t>在专家库中抽取</w:t>
      </w:r>
      <w:r>
        <w:rPr>
          <w:rFonts w:asciiTheme="minorEastAsia" w:hAnsiTheme="minorEastAsia" w:cs="仿宋" w:hint="eastAsia"/>
          <w:sz w:val="24"/>
          <w:szCs w:val="24"/>
        </w:rPr>
        <w:t>2名专家</w:t>
      </w:r>
      <w:r>
        <w:rPr>
          <w:rFonts w:asciiTheme="minorEastAsia" w:hAnsiTheme="minorEastAsia" w:cs="仿宋"/>
          <w:sz w:val="24"/>
          <w:szCs w:val="24"/>
        </w:rPr>
        <w:t>，</w:t>
      </w:r>
      <w:r>
        <w:rPr>
          <w:rFonts w:asciiTheme="minorEastAsia" w:hAnsiTheme="minorEastAsia" w:cs="仿宋" w:hint="eastAsia"/>
          <w:sz w:val="24"/>
          <w:szCs w:val="24"/>
        </w:rPr>
        <w:t>磋商小组</w:t>
      </w:r>
      <w:r>
        <w:rPr>
          <w:rFonts w:asciiTheme="minorEastAsia" w:hAnsiTheme="minorEastAsia" w:cs="仿宋"/>
          <w:sz w:val="24"/>
          <w:szCs w:val="24"/>
        </w:rPr>
        <w:t>组长由评审专家推荐</w:t>
      </w:r>
      <w:r>
        <w:rPr>
          <w:rFonts w:asciiTheme="minorEastAsia" w:hAnsiTheme="minorEastAsia" w:cs="仿宋" w:hint="eastAsia"/>
          <w:sz w:val="24"/>
          <w:szCs w:val="24"/>
        </w:rPr>
        <w:t>产生。</w:t>
      </w:r>
    </w:p>
    <w:p w:rsidR="00537180" w:rsidRDefault="00497A54">
      <w:pPr>
        <w:shd w:val="clear" w:color="auto" w:fill="FFFFFF"/>
        <w:spacing w:line="360" w:lineRule="auto"/>
        <w:ind w:firstLineChars="200" w:firstLine="482"/>
        <w:rPr>
          <w:rFonts w:asciiTheme="minorEastAsia" w:hAnsiTheme="minorEastAsia" w:cs="仿宋"/>
          <w:b/>
          <w:kern w:val="0"/>
          <w:sz w:val="24"/>
          <w:szCs w:val="24"/>
        </w:rPr>
      </w:pPr>
      <w:r>
        <w:rPr>
          <w:rFonts w:asciiTheme="minorEastAsia" w:hAnsiTheme="minorEastAsia" w:cs="仿宋" w:hint="eastAsia"/>
          <w:b/>
          <w:kern w:val="0"/>
          <w:sz w:val="24"/>
          <w:szCs w:val="24"/>
        </w:rPr>
        <w:t>2.无效响应认定</w:t>
      </w:r>
    </w:p>
    <w:p w:rsidR="00537180" w:rsidRDefault="00497A54">
      <w:pPr>
        <w:spacing w:line="30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2.1响应文件不符合或不响应★指标任何情形之一的，将被认定为无效响应。</w:t>
      </w:r>
    </w:p>
    <w:p w:rsidR="00537180" w:rsidRDefault="00497A54">
      <w:pPr>
        <w:spacing w:line="30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2.2属于</w:t>
      </w:r>
      <w:r>
        <w:rPr>
          <w:rFonts w:asciiTheme="minorEastAsia" w:hAnsiTheme="minorEastAsia" w:hint="eastAsia"/>
          <w:sz w:val="24"/>
          <w:szCs w:val="24"/>
        </w:rPr>
        <w:t>法律法规所规定的响应无效情形的，</w:t>
      </w:r>
      <w:r>
        <w:rPr>
          <w:rFonts w:asciiTheme="minorEastAsia" w:hAnsiTheme="minorEastAsia" w:cs="宋体" w:hint="eastAsia"/>
          <w:sz w:val="24"/>
          <w:szCs w:val="24"/>
        </w:rPr>
        <w:t>将被认定为无效响应。</w:t>
      </w:r>
    </w:p>
    <w:p w:rsidR="00537180" w:rsidRDefault="00497A54">
      <w:pPr>
        <w:shd w:val="clear" w:color="auto" w:fill="FFFFFF"/>
        <w:spacing w:line="360" w:lineRule="auto"/>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3.评审方法</w:t>
      </w:r>
    </w:p>
    <w:p w:rsidR="00537180" w:rsidRDefault="00497A54">
      <w:pPr>
        <w:shd w:val="clear" w:color="auto" w:fill="FFFFFF"/>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3.1所有磋商和最终报价结束后，由磋商小组根据磋商文件，对响应文件和最终报价文件进行评审。</w:t>
      </w:r>
    </w:p>
    <w:p w:rsidR="00537180" w:rsidRDefault="00497A54">
      <w:pPr>
        <w:shd w:val="clear" w:color="auto" w:fill="FFFFFF"/>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3.2有下列情形之一的，磋商小组将视为供应商恶意串通，其响应无效：</w:t>
      </w:r>
    </w:p>
    <w:p w:rsidR="00537180" w:rsidRDefault="00497A54">
      <w:pPr>
        <w:shd w:val="clear" w:color="auto" w:fill="FFFFFF"/>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（1）不同供应商的响应文件由同一单位或者个人编制；</w:t>
      </w:r>
    </w:p>
    <w:p w:rsidR="00537180" w:rsidRDefault="00497A54">
      <w:pPr>
        <w:shd w:val="clear" w:color="auto" w:fill="FFFFFF"/>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（2）不同供应商的响应文件载明的项目管理成员或者联系人员为同一人；</w:t>
      </w:r>
    </w:p>
    <w:p w:rsidR="00537180" w:rsidRDefault="00497A54">
      <w:pPr>
        <w:shd w:val="clear" w:color="auto" w:fill="FFFFFF"/>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（3）不同供应商的响应文件异常一致或者响应报价呈规律性差异；</w:t>
      </w:r>
    </w:p>
    <w:p w:rsidR="00537180" w:rsidRDefault="00497A54">
      <w:pPr>
        <w:shd w:val="clear" w:color="auto" w:fill="FFFFFF"/>
        <w:spacing w:line="360" w:lineRule="auto"/>
        <w:ind w:firstLineChars="200" w:firstLine="480"/>
        <w:rPr>
          <w:rFonts w:asciiTheme="minorEastAsia" w:hAnsiTheme="minorEastAsia" w:cs="宋体"/>
          <w:b/>
          <w:kern w:val="0"/>
          <w:sz w:val="24"/>
          <w:szCs w:val="24"/>
        </w:rPr>
      </w:pPr>
      <w:r>
        <w:rPr>
          <w:rFonts w:asciiTheme="minorEastAsia" w:hAnsiTheme="minorEastAsia" w:cs="Times New Roman" w:hint="eastAsia"/>
          <w:sz w:val="24"/>
          <w:szCs w:val="24"/>
        </w:rPr>
        <w:t>（4）不同供应商的响应文件相互混装。</w:t>
      </w:r>
    </w:p>
    <w:p w:rsidR="00537180" w:rsidRDefault="00497A54">
      <w:pPr>
        <w:shd w:val="clear" w:color="auto" w:fill="FFFFFF"/>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3.3本次评审采用综合评分法。</w:t>
      </w:r>
    </w:p>
    <w:p w:rsidR="00537180" w:rsidRDefault="00497A54">
      <w:pPr>
        <w:shd w:val="clear" w:color="auto" w:fill="FFFFFF"/>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3.4评审因素及评分细则</w:t>
      </w:r>
    </w:p>
    <w:tbl>
      <w:tblPr>
        <w:tblStyle w:val="112"/>
        <w:tblW w:w="8183" w:type="dxa"/>
        <w:tblLayout w:type="fixed"/>
        <w:tblLook w:val="04A0" w:firstRow="1" w:lastRow="0" w:firstColumn="1" w:lastColumn="0" w:noHBand="0" w:noVBand="1"/>
      </w:tblPr>
      <w:tblGrid>
        <w:gridCol w:w="798"/>
        <w:gridCol w:w="1720"/>
        <w:gridCol w:w="1701"/>
        <w:gridCol w:w="3964"/>
      </w:tblGrid>
      <w:tr w:rsidR="00537180">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7180" w:rsidRDefault="00497A54">
            <w:pPr>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序号</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7180" w:rsidRDefault="00497A54">
            <w:pPr>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评审因素</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7180" w:rsidRDefault="00497A54">
            <w:pPr>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分值权重</w:t>
            </w:r>
          </w:p>
        </w:tc>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7180" w:rsidRDefault="00497A54">
            <w:pPr>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评分细则</w:t>
            </w:r>
          </w:p>
        </w:tc>
      </w:tr>
      <w:tr w:rsidR="00537180">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7180" w:rsidRDefault="00497A54">
            <w:pPr>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7180" w:rsidRDefault="00497A54">
            <w:pPr>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报价</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7180" w:rsidRDefault="00497A54">
            <w:pPr>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10</w:t>
            </w:r>
          </w:p>
        </w:tc>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7180" w:rsidRDefault="00497A54">
            <w:pPr>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报价评分＝10×（满足采购要求的最低报价/被评审供应商的报价）</w:t>
            </w:r>
          </w:p>
        </w:tc>
      </w:tr>
      <w:tr w:rsidR="00537180">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7180" w:rsidRDefault="00497A54">
            <w:pPr>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7180" w:rsidRDefault="00497A54">
            <w:pPr>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服务内容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7180" w:rsidRDefault="00497A54">
            <w:pPr>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20</w:t>
            </w:r>
          </w:p>
        </w:tc>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7180" w:rsidRDefault="00497A54">
            <w:pPr>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服务内容应全部符合采购要求，如果服务内容缺项的每项扣5分，存在缺陷的每项扣1分，存在重大缺陷的每项扣3分。</w:t>
            </w:r>
          </w:p>
        </w:tc>
      </w:tr>
      <w:tr w:rsidR="00537180">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7180" w:rsidRDefault="00537180">
            <w:pPr>
              <w:spacing w:line="360" w:lineRule="auto"/>
              <w:jc w:val="center"/>
              <w:rPr>
                <w:rFonts w:asciiTheme="minorEastAsia" w:hAnsiTheme="minorEastAsia" w:cs="宋体"/>
                <w:kern w:val="0"/>
                <w:sz w:val="24"/>
                <w:szCs w:val="24"/>
              </w:rPr>
            </w:pP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7180" w:rsidRDefault="001D0847">
            <w:pPr>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实施方案</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7180" w:rsidRDefault="00005710">
            <w:pPr>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3</w:t>
            </w:r>
            <w:r w:rsidR="00497A54">
              <w:rPr>
                <w:rFonts w:asciiTheme="minorEastAsia" w:hAnsiTheme="minorEastAsia" w:cs="宋体" w:hint="eastAsia"/>
                <w:kern w:val="0"/>
                <w:sz w:val="24"/>
                <w:szCs w:val="24"/>
              </w:rPr>
              <w:t>5</w:t>
            </w:r>
          </w:p>
        </w:tc>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5710" w:rsidRDefault="00005710" w:rsidP="00005710">
            <w:pPr>
              <w:shd w:val="clear" w:color="auto" w:fill="FFFFFF"/>
              <w:spacing w:line="360" w:lineRule="auto"/>
              <w:rPr>
                <w:rFonts w:ascii="宋体" w:hAnsi="宋体" w:cs="宋体"/>
                <w:kern w:val="0"/>
                <w:sz w:val="24"/>
                <w:szCs w:val="24"/>
              </w:rPr>
            </w:pPr>
            <w:r>
              <w:rPr>
                <w:rFonts w:ascii="宋体" w:hAnsi="宋体" w:cs="宋体" w:hint="eastAsia"/>
                <w:kern w:val="0"/>
                <w:sz w:val="24"/>
                <w:szCs w:val="24"/>
              </w:rPr>
              <w:t>（1）整体方案（5分）：立意鲜明、思路清晰、目标明确、符合项目需要的</w:t>
            </w:r>
            <w:r w:rsidRPr="00005710">
              <w:rPr>
                <w:rFonts w:ascii="宋体" w:hAnsi="宋体" w:cs="宋体" w:hint="eastAsia"/>
                <w:kern w:val="0"/>
                <w:sz w:val="24"/>
                <w:szCs w:val="24"/>
              </w:rPr>
              <w:t>评4-5分；基本满足要求的评3分；一般的评2分；差的评0分。</w:t>
            </w:r>
          </w:p>
          <w:p w:rsidR="00005710" w:rsidRDefault="00005710" w:rsidP="00005710">
            <w:pPr>
              <w:shd w:val="clear" w:color="auto" w:fill="FFFFFF"/>
              <w:spacing w:line="360" w:lineRule="auto"/>
              <w:rPr>
                <w:rFonts w:ascii="宋体" w:hAnsi="宋体" w:cs="宋体"/>
                <w:kern w:val="0"/>
                <w:sz w:val="24"/>
                <w:szCs w:val="24"/>
              </w:rPr>
            </w:pPr>
            <w:r>
              <w:rPr>
                <w:rFonts w:ascii="宋体" w:hAnsi="宋体" w:cs="宋体" w:hint="eastAsia"/>
                <w:kern w:val="0"/>
                <w:sz w:val="24"/>
                <w:szCs w:val="24"/>
              </w:rPr>
              <w:t>（2）工作内容（5分）：内容紧扣</w:t>
            </w:r>
            <w:r>
              <w:rPr>
                <w:rFonts w:ascii="宋体" w:hAnsi="宋体" w:cs="宋体" w:hint="eastAsia"/>
                <w:kern w:val="0"/>
                <w:sz w:val="24"/>
                <w:szCs w:val="24"/>
              </w:rPr>
              <w:lastRenderedPageBreak/>
              <w:t>主题，具有创新、有亮点的</w:t>
            </w:r>
            <w:r w:rsidRPr="00005710">
              <w:rPr>
                <w:rFonts w:ascii="宋体" w:hAnsi="宋体" w:cs="宋体" w:hint="eastAsia"/>
                <w:kern w:val="0"/>
                <w:sz w:val="24"/>
                <w:szCs w:val="24"/>
              </w:rPr>
              <w:t>评4-5分；基本满足要求的评3分；一般的评2分；差的评0分。</w:t>
            </w:r>
          </w:p>
          <w:p w:rsidR="00005710" w:rsidRDefault="00005710" w:rsidP="00005710">
            <w:pPr>
              <w:shd w:val="clear" w:color="auto" w:fill="FFFFFF"/>
              <w:spacing w:line="360" w:lineRule="auto"/>
              <w:rPr>
                <w:rFonts w:ascii="宋体" w:hAnsi="宋体" w:cs="宋体"/>
                <w:kern w:val="0"/>
                <w:sz w:val="24"/>
                <w:szCs w:val="24"/>
              </w:rPr>
            </w:pPr>
            <w:r w:rsidRPr="00005710">
              <w:rPr>
                <w:rFonts w:ascii="宋体" w:hAnsi="宋体" w:cs="宋体" w:hint="eastAsia"/>
                <w:kern w:val="0"/>
                <w:sz w:val="24"/>
                <w:szCs w:val="24"/>
              </w:rPr>
              <w:t>（</w:t>
            </w:r>
            <w:r>
              <w:rPr>
                <w:rFonts w:ascii="宋体" w:hAnsi="宋体" w:cs="宋体" w:hint="eastAsia"/>
                <w:kern w:val="0"/>
                <w:sz w:val="24"/>
                <w:szCs w:val="24"/>
              </w:rPr>
              <w:t>3</w:t>
            </w:r>
            <w:r w:rsidRPr="00005710">
              <w:rPr>
                <w:rFonts w:ascii="宋体" w:hAnsi="宋体" w:cs="宋体" w:hint="eastAsia"/>
                <w:kern w:val="0"/>
                <w:sz w:val="24"/>
                <w:szCs w:val="24"/>
              </w:rPr>
              <w:t>）人员组成结构（5分）：根据项目要求配备人员充足、层次结构清晰、专业能力较强、类似项目经验丰富的评4-5分；基本满足要求的评3分；一般的评2分；差的评0分。</w:t>
            </w:r>
          </w:p>
          <w:p w:rsidR="00005710" w:rsidRDefault="00005710" w:rsidP="00005710">
            <w:pPr>
              <w:shd w:val="clear" w:color="auto" w:fill="FFFFFF"/>
              <w:spacing w:line="360" w:lineRule="auto"/>
              <w:rPr>
                <w:rFonts w:ascii="宋体" w:hAnsi="宋体" w:cs="宋体"/>
                <w:kern w:val="0"/>
                <w:sz w:val="24"/>
                <w:szCs w:val="24"/>
              </w:rPr>
            </w:pPr>
            <w:r>
              <w:rPr>
                <w:rFonts w:ascii="宋体" w:hAnsi="宋体" w:cs="宋体" w:hint="eastAsia"/>
                <w:kern w:val="0"/>
                <w:sz w:val="24"/>
                <w:szCs w:val="24"/>
              </w:rPr>
              <w:t>（4）工作进度（5）：工作安排合理、工作程序清晰、进度符合项目要求的</w:t>
            </w:r>
            <w:r w:rsidRPr="00005710">
              <w:rPr>
                <w:rFonts w:ascii="宋体" w:hAnsi="宋体" w:cs="宋体" w:hint="eastAsia"/>
                <w:kern w:val="0"/>
                <w:sz w:val="24"/>
                <w:szCs w:val="24"/>
              </w:rPr>
              <w:t>评4-5分；基本满足要求的评3分；一般的评2分；差的评0分。</w:t>
            </w:r>
          </w:p>
          <w:p w:rsidR="00005710" w:rsidRDefault="00005710" w:rsidP="00005710">
            <w:pPr>
              <w:shd w:val="clear" w:color="auto" w:fill="FFFFFF"/>
              <w:spacing w:line="360" w:lineRule="auto"/>
              <w:rPr>
                <w:rFonts w:ascii="宋体" w:hAnsi="宋体" w:cs="宋体"/>
                <w:kern w:val="0"/>
                <w:sz w:val="24"/>
                <w:szCs w:val="24"/>
              </w:rPr>
            </w:pPr>
            <w:r>
              <w:rPr>
                <w:rFonts w:ascii="宋体" w:hAnsi="宋体" w:cs="宋体" w:hint="eastAsia"/>
                <w:kern w:val="0"/>
                <w:sz w:val="24"/>
                <w:szCs w:val="24"/>
              </w:rPr>
              <w:t>（5）实施能力（5分）：技术能力充分、配套设施齐全、优化程度高的</w:t>
            </w:r>
            <w:r w:rsidRPr="00005710">
              <w:rPr>
                <w:rFonts w:ascii="宋体" w:hAnsi="宋体" w:cs="宋体" w:hint="eastAsia"/>
                <w:kern w:val="0"/>
                <w:sz w:val="24"/>
                <w:szCs w:val="24"/>
              </w:rPr>
              <w:t>评4-5分；基本满足要求的评3分；一般的评2分；差的评0分。</w:t>
            </w:r>
          </w:p>
          <w:p w:rsidR="00537180" w:rsidRDefault="00005710" w:rsidP="00005710">
            <w:pPr>
              <w:shd w:val="clear" w:color="auto" w:fill="FFFFFF"/>
              <w:spacing w:line="360" w:lineRule="auto"/>
              <w:rPr>
                <w:rFonts w:asciiTheme="minorEastAsia" w:hAnsiTheme="minorEastAsia" w:cs="宋体"/>
                <w:kern w:val="0"/>
                <w:sz w:val="24"/>
                <w:szCs w:val="24"/>
              </w:rPr>
            </w:pPr>
            <w:r>
              <w:rPr>
                <w:rFonts w:ascii="宋体" w:hAnsi="宋体" w:cs="宋体" w:hint="eastAsia"/>
                <w:kern w:val="0"/>
                <w:sz w:val="24"/>
                <w:szCs w:val="24"/>
              </w:rPr>
              <w:t>（6）服务承诺（5分）：服务承诺内容完善、条理清晰、落实可靠的</w:t>
            </w:r>
            <w:r w:rsidRPr="00005710">
              <w:rPr>
                <w:rFonts w:ascii="宋体" w:hAnsi="宋体" w:cs="宋体" w:hint="eastAsia"/>
                <w:kern w:val="0"/>
                <w:sz w:val="24"/>
                <w:szCs w:val="24"/>
              </w:rPr>
              <w:t>评4-5分；基本满足要求的评3分；一般的评2分；差的评0分。</w:t>
            </w:r>
          </w:p>
        </w:tc>
      </w:tr>
      <w:tr w:rsidR="00537180">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7180" w:rsidRDefault="00537180">
            <w:pPr>
              <w:spacing w:line="360" w:lineRule="auto"/>
              <w:jc w:val="center"/>
              <w:rPr>
                <w:rFonts w:asciiTheme="minorEastAsia" w:hAnsiTheme="minorEastAsia" w:cs="宋体"/>
                <w:kern w:val="0"/>
                <w:sz w:val="24"/>
                <w:szCs w:val="24"/>
              </w:rPr>
            </w:pP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7180" w:rsidRDefault="00005710">
            <w:pPr>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修复技术说明</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7180" w:rsidRDefault="00497A54">
            <w:pPr>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15</w:t>
            </w:r>
          </w:p>
        </w:tc>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7180" w:rsidRDefault="00497A54">
            <w:pPr>
              <w:shd w:val="clear" w:color="auto" w:fill="FFFFFF"/>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（1）</w:t>
            </w:r>
            <w:r w:rsidR="00005710">
              <w:rPr>
                <w:rFonts w:asciiTheme="minorEastAsia" w:hAnsiTheme="minorEastAsia" w:cs="宋体" w:hint="eastAsia"/>
                <w:kern w:val="0"/>
                <w:sz w:val="24"/>
                <w:szCs w:val="24"/>
              </w:rPr>
              <w:t>修复技术标准</w:t>
            </w:r>
            <w:r>
              <w:rPr>
                <w:rFonts w:asciiTheme="minorEastAsia" w:hAnsiTheme="minorEastAsia" w:cs="宋体" w:hint="eastAsia"/>
                <w:kern w:val="0"/>
                <w:sz w:val="24"/>
                <w:szCs w:val="24"/>
              </w:rPr>
              <w:t>（5分）：内容齐全、符合国家有关安全规定，与项目要求吻合高的评4-5分；基本满足要求的评3分；一般的评2分；差的评0分。</w:t>
            </w:r>
          </w:p>
          <w:p w:rsidR="00537180" w:rsidRDefault="00497A54">
            <w:pPr>
              <w:shd w:val="clear" w:color="auto" w:fill="FFFFFF"/>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（2）</w:t>
            </w:r>
            <w:r w:rsidR="00005710">
              <w:rPr>
                <w:rFonts w:asciiTheme="minorEastAsia" w:hAnsiTheme="minorEastAsia" w:cs="宋体" w:hint="eastAsia"/>
                <w:kern w:val="0"/>
                <w:sz w:val="24"/>
                <w:szCs w:val="24"/>
              </w:rPr>
              <w:t>修复技术工艺</w:t>
            </w:r>
            <w:r>
              <w:rPr>
                <w:rFonts w:asciiTheme="minorEastAsia" w:hAnsiTheme="minorEastAsia" w:cs="宋体" w:hint="eastAsia"/>
                <w:kern w:val="0"/>
                <w:sz w:val="24"/>
                <w:szCs w:val="24"/>
              </w:rPr>
              <w:t>（5分）：</w:t>
            </w:r>
            <w:r w:rsidR="00005710" w:rsidRPr="00005710">
              <w:rPr>
                <w:rFonts w:asciiTheme="minorEastAsia" w:hAnsiTheme="minorEastAsia" w:cs="宋体" w:hint="eastAsia"/>
                <w:kern w:val="0"/>
                <w:sz w:val="24"/>
                <w:szCs w:val="24"/>
              </w:rPr>
              <w:t>修复技术工艺</w:t>
            </w:r>
            <w:r w:rsidR="00AB2A2D">
              <w:rPr>
                <w:rFonts w:asciiTheme="minorEastAsia" w:hAnsiTheme="minorEastAsia" w:cs="宋体" w:hint="eastAsia"/>
                <w:kern w:val="0"/>
                <w:sz w:val="24"/>
                <w:szCs w:val="24"/>
              </w:rPr>
              <w:t>先进</w:t>
            </w:r>
            <w:r>
              <w:rPr>
                <w:rFonts w:asciiTheme="minorEastAsia" w:hAnsiTheme="minorEastAsia" w:cs="宋体" w:hint="eastAsia"/>
                <w:kern w:val="0"/>
                <w:sz w:val="24"/>
                <w:szCs w:val="24"/>
              </w:rPr>
              <w:t>、安全措施控制有力、有利于项目开展的评4-5分；基本满足要求的评3分；一般的评2分；差</w:t>
            </w:r>
            <w:r>
              <w:rPr>
                <w:rFonts w:asciiTheme="minorEastAsia" w:hAnsiTheme="minorEastAsia" w:cs="宋体" w:hint="eastAsia"/>
                <w:kern w:val="0"/>
                <w:sz w:val="24"/>
                <w:szCs w:val="24"/>
              </w:rPr>
              <w:lastRenderedPageBreak/>
              <w:t>的评0分。</w:t>
            </w:r>
          </w:p>
          <w:p w:rsidR="00537180" w:rsidRDefault="00497A54" w:rsidP="00AB2A2D">
            <w:pPr>
              <w:shd w:val="clear" w:color="auto" w:fill="FFFFFF"/>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（3）</w:t>
            </w:r>
            <w:r w:rsidR="00AB2A2D">
              <w:rPr>
                <w:rFonts w:asciiTheme="minorEastAsia" w:hAnsiTheme="minorEastAsia" w:cs="宋体" w:hint="eastAsia"/>
                <w:kern w:val="0"/>
                <w:sz w:val="24"/>
                <w:szCs w:val="24"/>
              </w:rPr>
              <w:t>配套设备设施</w:t>
            </w:r>
            <w:r>
              <w:rPr>
                <w:rFonts w:asciiTheme="minorEastAsia" w:hAnsiTheme="minorEastAsia" w:cs="宋体" w:hint="eastAsia"/>
                <w:kern w:val="0"/>
                <w:sz w:val="24"/>
                <w:szCs w:val="24"/>
              </w:rPr>
              <w:t>（5分）:</w:t>
            </w:r>
            <w:r w:rsidR="00AB2A2D" w:rsidRPr="00AB2A2D">
              <w:rPr>
                <w:rFonts w:asciiTheme="minorEastAsia" w:hAnsiTheme="minorEastAsia" w:cs="宋体" w:hint="eastAsia"/>
                <w:kern w:val="0"/>
                <w:sz w:val="24"/>
                <w:szCs w:val="24"/>
              </w:rPr>
              <w:t xml:space="preserve"> 配套设备设施技术先进成熟、技术</w:t>
            </w:r>
            <w:r w:rsidR="00AB2A2D">
              <w:rPr>
                <w:rFonts w:asciiTheme="minorEastAsia" w:hAnsiTheme="minorEastAsia" w:cs="宋体" w:hint="eastAsia"/>
                <w:kern w:val="0"/>
                <w:sz w:val="24"/>
                <w:szCs w:val="24"/>
              </w:rPr>
              <w:t>功能</w:t>
            </w:r>
            <w:r w:rsidR="00AB2A2D" w:rsidRPr="00AB2A2D">
              <w:rPr>
                <w:rFonts w:asciiTheme="minorEastAsia" w:hAnsiTheme="minorEastAsia" w:cs="宋体" w:hint="eastAsia"/>
                <w:kern w:val="0"/>
                <w:sz w:val="24"/>
                <w:szCs w:val="24"/>
              </w:rPr>
              <w:t>清晰、</w:t>
            </w:r>
            <w:r w:rsidR="00AB2A2D">
              <w:rPr>
                <w:rFonts w:asciiTheme="minorEastAsia" w:hAnsiTheme="minorEastAsia" w:cs="宋体" w:hint="eastAsia"/>
                <w:kern w:val="0"/>
                <w:sz w:val="24"/>
                <w:szCs w:val="24"/>
              </w:rPr>
              <w:t>配套</w:t>
            </w:r>
            <w:r w:rsidR="00AB2A2D" w:rsidRPr="00AB2A2D">
              <w:rPr>
                <w:rFonts w:asciiTheme="minorEastAsia" w:hAnsiTheme="minorEastAsia" w:cs="宋体" w:hint="eastAsia"/>
                <w:kern w:val="0"/>
                <w:sz w:val="24"/>
                <w:szCs w:val="24"/>
              </w:rPr>
              <w:t>齐全的评4-5分，基本满足要求的评3分，一般的评2分，差的评0分。</w:t>
            </w:r>
          </w:p>
        </w:tc>
      </w:tr>
      <w:tr w:rsidR="00537180">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7180" w:rsidRDefault="00537180">
            <w:pPr>
              <w:spacing w:line="360" w:lineRule="auto"/>
              <w:jc w:val="center"/>
              <w:rPr>
                <w:rFonts w:asciiTheme="minorEastAsia" w:hAnsiTheme="minorEastAsia" w:cs="宋体"/>
                <w:kern w:val="0"/>
                <w:sz w:val="24"/>
                <w:szCs w:val="24"/>
              </w:rPr>
            </w:pP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7180" w:rsidRDefault="00AB2A2D">
            <w:pPr>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保护措施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7180" w:rsidRDefault="00005710">
            <w:pPr>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15</w:t>
            </w:r>
          </w:p>
        </w:tc>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2A2D" w:rsidRDefault="00497A54">
            <w:pPr>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w:t>
            </w:r>
            <w:r w:rsidR="00AB2A2D">
              <w:rPr>
                <w:rFonts w:asciiTheme="minorEastAsia" w:hAnsiTheme="minorEastAsia" w:cs="宋体" w:hint="eastAsia"/>
                <w:kern w:val="0"/>
                <w:sz w:val="24"/>
                <w:szCs w:val="24"/>
              </w:rPr>
              <w:t>保护</w:t>
            </w:r>
            <w:r w:rsidR="00AB2A2D" w:rsidRPr="00AB2A2D">
              <w:rPr>
                <w:rFonts w:asciiTheme="minorEastAsia" w:hAnsiTheme="minorEastAsia" w:cs="宋体" w:hint="eastAsia"/>
                <w:kern w:val="0"/>
                <w:sz w:val="24"/>
                <w:szCs w:val="24"/>
              </w:rPr>
              <w:t>措施（5分）：</w:t>
            </w:r>
            <w:r w:rsidR="00AB2A2D">
              <w:rPr>
                <w:rFonts w:asciiTheme="minorEastAsia" w:hAnsiTheme="minorEastAsia" w:cs="宋体" w:hint="eastAsia"/>
                <w:kern w:val="0"/>
                <w:sz w:val="24"/>
                <w:szCs w:val="24"/>
              </w:rPr>
              <w:t>保护</w:t>
            </w:r>
            <w:r w:rsidR="00AB2A2D" w:rsidRPr="00AB2A2D">
              <w:rPr>
                <w:rFonts w:asciiTheme="minorEastAsia" w:hAnsiTheme="minorEastAsia" w:cs="宋体" w:hint="eastAsia"/>
                <w:kern w:val="0"/>
                <w:sz w:val="24"/>
                <w:szCs w:val="24"/>
              </w:rPr>
              <w:t>措施内容全面、措施有力得当，</w:t>
            </w:r>
            <w:r w:rsidR="00AB2A2D">
              <w:rPr>
                <w:rFonts w:asciiTheme="minorEastAsia" w:hAnsiTheme="minorEastAsia" w:cs="宋体" w:hint="eastAsia"/>
                <w:kern w:val="0"/>
                <w:sz w:val="24"/>
                <w:szCs w:val="24"/>
              </w:rPr>
              <w:t>相关</w:t>
            </w:r>
            <w:r w:rsidR="00AB2A2D" w:rsidRPr="00AB2A2D">
              <w:rPr>
                <w:rFonts w:asciiTheme="minorEastAsia" w:hAnsiTheme="minorEastAsia" w:cs="宋体" w:hint="eastAsia"/>
                <w:kern w:val="0"/>
                <w:sz w:val="24"/>
                <w:szCs w:val="24"/>
              </w:rPr>
              <w:t>配备符合项目实施要求，与本项目要求吻合度高的评4-5分，基本满足要求的评2-3分，一般的评1分，差的评0分。</w:t>
            </w:r>
          </w:p>
          <w:p w:rsidR="00AB2A2D" w:rsidRDefault="00497A54">
            <w:pPr>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r w:rsidR="00AB2A2D">
              <w:rPr>
                <w:rFonts w:asciiTheme="minorEastAsia" w:hAnsiTheme="minorEastAsia" w:cs="宋体" w:hint="eastAsia"/>
                <w:kern w:val="0"/>
                <w:sz w:val="24"/>
                <w:szCs w:val="24"/>
              </w:rPr>
              <w:t>保护质量控制</w:t>
            </w:r>
            <w:r>
              <w:rPr>
                <w:rFonts w:asciiTheme="minorEastAsia" w:hAnsiTheme="minorEastAsia" w:cs="宋体" w:hint="eastAsia"/>
                <w:kern w:val="0"/>
                <w:sz w:val="24"/>
                <w:szCs w:val="24"/>
              </w:rPr>
              <w:t>(5分)：</w:t>
            </w:r>
            <w:r w:rsidR="00AB2A2D" w:rsidRPr="00AB2A2D">
              <w:rPr>
                <w:rFonts w:asciiTheme="minorEastAsia" w:hAnsiTheme="minorEastAsia" w:cs="宋体" w:hint="eastAsia"/>
                <w:kern w:val="0"/>
                <w:sz w:val="24"/>
                <w:szCs w:val="24"/>
              </w:rPr>
              <w:t>质量控制环节安排合理、质量控制程序清晰、方法控制有力的评4-5分；基本满足要求的评2-3分；一般的评1分；差的评0分。</w:t>
            </w:r>
          </w:p>
          <w:p w:rsidR="00537180" w:rsidRDefault="00497A54" w:rsidP="00AB2A2D">
            <w:pPr>
              <w:shd w:val="clear" w:color="auto" w:fill="FFFFFF"/>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（3）</w:t>
            </w:r>
            <w:r w:rsidR="00AB2A2D" w:rsidRPr="00AB2A2D">
              <w:rPr>
                <w:rFonts w:asciiTheme="minorEastAsia" w:hAnsiTheme="minorEastAsia" w:cs="宋体" w:hint="eastAsia"/>
                <w:kern w:val="0"/>
                <w:sz w:val="24"/>
                <w:szCs w:val="24"/>
              </w:rPr>
              <w:t>验收方案（5分）：重点突出、条理清晰、简便易行、</w:t>
            </w:r>
            <w:r w:rsidR="00AB2A2D">
              <w:rPr>
                <w:rFonts w:asciiTheme="minorEastAsia" w:hAnsiTheme="minorEastAsia" w:cs="宋体" w:hint="eastAsia"/>
                <w:kern w:val="0"/>
                <w:sz w:val="24"/>
                <w:szCs w:val="24"/>
              </w:rPr>
              <w:t>有利于雕塑保护的</w:t>
            </w:r>
            <w:r w:rsidR="00AB2A2D" w:rsidRPr="00AB2A2D">
              <w:rPr>
                <w:rFonts w:asciiTheme="minorEastAsia" w:hAnsiTheme="minorEastAsia" w:cs="宋体" w:hint="eastAsia"/>
                <w:kern w:val="0"/>
                <w:sz w:val="24"/>
                <w:szCs w:val="24"/>
              </w:rPr>
              <w:t>评4-5分，基本满足要求评2-3分，一般的评1分，差的评0分</w:t>
            </w:r>
          </w:p>
        </w:tc>
      </w:tr>
      <w:tr w:rsidR="00537180">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7180" w:rsidRDefault="00497A54">
            <w:pPr>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7180" w:rsidRDefault="00497A54">
            <w:pPr>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业绩说明</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7180" w:rsidRDefault="00497A54">
            <w:pPr>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7180" w:rsidRDefault="00005710">
            <w:pPr>
              <w:shd w:val="clear" w:color="auto" w:fill="FFFFFF"/>
              <w:spacing w:line="360" w:lineRule="auto"/>
              <w:rPr>
                <w:rFonts w:asciiTheme="minorEastAsia" w:hAnsiTheme="minorEastAsia" w:cs="宋体"/>
                <w:kern w:val="0"/>
                <w:sz w:val="24"/>
                <w:szCs w:val="24"/>
              </w:rPr>
            </w:pPr>
            <w:r w:rsidRPr="00005710">
              <w:rPr>
                <w:rFonts w:asciiTheme="minorEastAsia" w:hAnsiTheme="minorEastAsia" w:cs="宋体" w:hint="eastAsia"/>
                <w:kern w:val="0"/>
                <w:sz w:val="24"/>
                <w:szCs w:val="24"/>
              </w:rPr>
              <w:t>类似业绩说明：类似业绩说明内容简洁，清晰，成功案例举例充分、可靠和合理的评4-5分，基本满足要求评3分，一般的评2分，差的评0分。</w:t>
            </w:r>
          </w:p>
        </w:tc>
      </w:tr>
      <w:tr w:rsidR="00537180">
        <w:tc>
          <w:tcPr>
            <w:tcW w:w="2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7180" w:rsidRDefault="00497A54">
            <w:pPr>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合计</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7180" w:rsidRDefault="00497A54">
            <w:pPr>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100</w:t>
            </w:r>
          </w:p>
        </w:tc>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7180" w:rsidRDefault="00537180">
            <w:pPr>
              <w:spacing w:line="360" w:lineRule="auto"/>
              <w:jc w:val="center"/>
              <w:rPr>
                <w:rFonts w:asciiTheme="minorEastAsia" w:hAnsiTheme="minorEastAsia" w:cs="宋体"/>
                <w:kern w:val="0"/>
                <w:sz w:val="24"/>
                <w:szCs w:val="24"/>
              </w:rPr>
            </w:pPr>
          </w:p>
        </w:tc>
      </w:tr>
    </w:tbl>
    <w:p w:rsidR="00537180" w:rsidRDefault="00537180">
      <w:pPr>
        <w:shd w:val="clear" w:color="auto" w:fill="FFFFFF"/>
        <w:spacing w:line="360" w:lineRule="auto"/>
        <w:ind w:firstLineChars="200" w:firstLine="480"/>
        <w:rPr>
          <w:rFonts w:asciiTheme="minorEastAsia" w:hAnsiTheme="minorEastAsia" w:cs="宋体"/>
          <w:kern w:val="0"/>
          <w:sz w:val="24"/>
          <w:szCs w:val="24"/>
        </w:rPr>
      </w:pPr>
    </w:p>
    <w:p w:rsidR="00537180" w:rsidRDefault="00497A54">
      <w:pPr>
        <w:pStyle w:val="a4"/>
        <w:shd w:val="clear" w:color="auto" w:fill="FFFFFF"/>
        <w:spacing w:line="360" w:lineRule="auto"/>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3.5有关说明</w:t>
      </w:r>
    </w:p>
    <w:p w:rsidR="00537180" w:rsidRDefault="00497A54">
      <w:pPr>
        <w:spacing w:line="360" w:lineRule="auto"/>
        <w:ind w:firstLine="480"/>
        <w:rPr>
          <w:rFonts w:asciiTheme="minorEastAsia" w:hAnsiTheme="minorEastAsia"/>
          <w:sz w:val="24"/>
          <w:szCs w:val="24"/>
        </w:rPr>
      </w:pPr>
      <w:r>
        <w:rPr>
          <w:rFonts w:asciiTheme="minorEastAsia" w:hAnsiTheme="minorEastAsia" w:hint="eastAsia"/>
          <w:sz w:val="24"/>
          <w:szCs w:val="24"/>
        </w:rPr>
        <w:t>（1）供应商不得以低于成本的报价竞标。如果磋商小组发现供应商的报价</w:t>
      </w:r>
      <w:r>
        <w:rPr>
          <w:rFonts w:asciiTheme="minorEastAsia" w:hAnsiTheme="minorEastAsia" w:hint="eastAsia"/>
          <w:sz w:val="24"/>
          <w:szCs w:val="24"/>
        </w:rPr>
        <w:lastRenderedPageBreak/>
        <w:t>明显低于其他响应报价,使得其响应报价可能低于成本的,将要求该供应商作书面说明并提供相关证明材料。供应商不能合理说明或不能提供相关证明材料的,磋商小组将认定该供应商以低于成本报价竞标,其响应作无效响应处理。</w:t>
      </w:r>
    </w:p>
    <w:p w:rsidR="00537180" w:rsidRDefault="00497A54">
      <w:pPr>
        <w:spacing w:line="360" w:lineRule="auto"/>
        <w:ind w:firstLine="480"/>
        <w:rPr>
          <w:rFonts w:asciiTheme="minorEastAsia" w:hAnsiTheme="minorEastAsia"/>
          <w:sz w:val="24"/>
          <w:szCs w:val="24"/>
        </w:rPr>
      </w:pPr>
      <w:r>
        <w:rPr>
          <w:rFonts w:asciiTheme="minorEastAsia" w:hAnsiTheme="minorEastAsia" w:hint="eastAsia"/>
          <w:sz w:val="24"/>
          <w:szCs w:val="24"/>
        </w:rPr>
        <w:t>（2）对小型和微型企业供应商提供货物服务的价格给予6%的扣除，用扣除后的价格参与评审。</w:t>
      </w:r>
    </w:p>
    <w:p w:rsidR="00537180" w:rsidRDefault="00497A54">
      <w:pPr>
        <w:pStyle w:val="a4"/>
        <w:shd w:val="clear" w:color="auto" w:fill="FFFFFF"/>
        <w:spacing w:line="360" w:lineRule="auto"/>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3.6成交候选人推荐办法</w:t>
      </w:r>
    </w:p>
    <w:p w:rsidR="00537180" w:rsidRDefault="00A75DBA" w:rsidP="00A75DBA">
      <w:pPr>
        <w:pStyle w:val="a4"/>
        <w:shd w:val="clear" w:color="auto" w:fill="FFFFFF"/>
        <w:spacing w:line="360" w:lineRule="auto"/>
        <w:ind w:firstLineChars="200" w:firstLine="480"/>
        <w:rPr>
          <w:rFonts w:asciiTheme="minorEastAsia" w:eastAsiaTheme="minorEastAsia" w:hAnsiTheme="minorEastAsia" w:cs="宋体"/>
          <w:kern w:val="0"/>
          <w:sz w:val="24"/>
          <w:szCs w:val="24"/>
        </w:rPr>
      </w:pPr>
      <w:r w:rsidRPr="00A75DBA">
        <w:rPr>
          <w:rFonts w:asciiTheme="minorEastAsia" w:eastAsiaTheme="minorEastAsia" w:hAnsiTheme="minorEastAsia" w:cs="宋体" w:hint="eastAsia"/>
          <w:kern w:val="0"/>
          <w:sz w:val="24"/>
          <w:szCs w:val="24"/>
        </w:rPr>
        <w:t>磋商小组对所有供应商提交的响应文件正本（电子文档PDF文件)和磋商过程文件</w:t>
      </w:r>
      <w:r w:rsidR="00497A54">
        <w:rPr>
          <w:rFonts w:asciiTheme="minorEastAsia" w:eastAsiaTheme="minorEastAsia" w:hAnsiTheme="minorEastAsia" w:cs="宋体" w:hint="eastAsia"/>
          <w:kern w:val="0"/>
          <w:sz w:val="24"/>
          <w:szCs w:val="24"/>
        </w:rPr>
        <w:t>进行独立评审、评价、打分，得出每一供应商的评语、评分；根据各评委的评分并计算出平均分值，按平均分值的高低依次排名，推荐出前3名为成交候选人。排名第一的为成交第一候选人。</w:t>
      </w:r>
    </w:p>
    <w:p w:rsidR="00537180" w:rsidRDefault="00497A54">
      <w:pPr>
        <w:pStyle w:val="a4"/>
        <w:shd w:val="clear" w:color="auto" w:fill="FFFFFF"/>
        <w:spacing w:line="360" w:lineRule="auto"/>
        <w:ind w:firstLineChars="200" w:firstLine="482"/>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4.评审准备</w:t>
      </w:r>
    </w:p>
    <w:p w:rsidR="00537180" w:rsidRDefault="00497A54">
      <w:pPr>
        <w:pStyle w:val="a4"/>
        <w:shd w:val="clear" w:color="auto" w:fill="FFFFFF"/>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4.1</w:t>
      </w:r>
      <w:proofErr w:type="gramStart"/>
      <w:r>
        <w:rPr>
          <w:rFonts w:asciiTheme="minorEastAsia" w:eastAsiaTheme="minorEastAsia" w:hAnsiTheme="minorEastAsia" w:hint="eastAsia"/>
          <w:sz w:val="24"/>
          <w:szCs w:val="24"/>
        </w:rPr>
        <w:t>各</w:t>
      </w:r>
      <w:proofErr w:type="gramEnd"/>
      <w:r>
        <w:rPr>
          <w:rFonts w:asciiTheme="minorEastAsia" w:eastAsiaTheme="minorEastAsia" w:hAnsiTheme="minorEastAsia" w:hint="eastAsia"/>
          <w:sz w:val="24"/>
          <w:szCs w:val="24"/>
        </w:rPr>
        <w:t>评审人员到达评审现场后签到，了解掌握项目评审方法，做好评审签阅相关事项以及其它准备工作。</w:t>
      </w:r>
    </w:p>
    <w:p w:rsidR="00537180" w:rsidRDefault="00497A54">
      <w:pPr>
        <w:pStyle w:val="a4"/>
        <w:shd w:val="clear" w:color="auto" w:fill="FFFFFF"/>
        <w:spacing w:line="360" w:lineRule="auto"/>
        <w:ind w:firstLineChars="200" w:firstLine="482"/>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5.评审程序</w:t>
      </w:r>
    </w:p>
    <w:p w:rsidR="00537180" w:rsidRDefault="00497A54">
      <w:pPr>
        <w:pStyle w:val="a4"/>
        <w:shd w:val="clear" w:color="auto" w:fill="FFFFFF"/>
        <w:spacing w:line="360" w:lineRule="auto"/>
        <w:ind w:firstLineChars="200" w:firstLine="480"/>
        <w:rPr>
          <w:rFonts w:asciiTheme="minorEastAsia" w:eastAsiaTheme="minorEastAsia" w:hAnsiTheme="minorEastAsia" w:cs="仿宋"/>
          <w:sz w:val="24"/>
          <w:szCs w:val="24"/>
        </w:rPr>
      </w:pPr>
      <w:r>
        <w:rPr>
          <w:rFonts w:asciiTheme="minorEastAsia" w:eastAsiaTheme="minorEastAsia" w:hAnsiTheme="minorEastAsia" w:cs="宋体" w:hint="eastAsia"/>
          <w:kern w:val="0"/>
          <w:sz w:val="24"/>
          <w:szCs w:val="24"/>
        </w:rPr>
        <w:t>5.1项目介绍及推荐</w:t>
      </w:r>
      <w:r>
        <w:rPr>
          <w:rFonts w:asciiTheme="minorEastAsia" w:eastAsiaTheme="minorEastAsia" w:hAnsiTheme="minorEastAsia" w:cs="仿宋" w:hint="eastAsia"/>
          <w:sz w:val="24"/>
          <w:szCs w:val="24"/>
        </w:rPr>
        <w:t>评审小组组长，评审由组长主持</w:t>
      </w:r>
    </w:p>
    <w:p w:rsidR="00537180" w:rsidRDefault="00497A54">
      <w:pPr>
        <w:pStyle w:val="a4"/>
        <w:shd w:val="clear" w:color="auto" w:fill="FFFFFF"/>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5.2综合评审</w:t>
      </w:r>
    </w:p>
    <w:p w:rsidR="00537180" w:rsidRDefault="00497A54">
      <w:pPr>
        <w:pStyle w:val="a4"/>
        <w:shd w:val="clear" w:color="auto" w:fill="FFFFFF"/>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5.3评审汇总</w:t>
      </w:r>
    </w:p>
    <w:p w:rsidR="00537180" w:rsidRDefault="00497A54">
      <w:pPr>
        <w:pStyle w:val="a4"/>
        <w:shd w:val="clear" w:color="auto" w:fill="FFFFFF"/>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5.4评审报告和推荐成交候选人</w:t>
      </w:r>
    </w:p>
    <w:p w:rsidR="00537180" w:rsidRDefault="00537180">
      <w:pPr>
        <w:widowControl/>
        <w:jc w:val="left"/>
        <w:rPr>
          <w:rFonts w:ascii="宋体" w:hAnsi="宋体"/>
          <w:b/>
          <w:sz w:val="24"/>
          <w:szCs w:val="24"/>
        </w:rPr>
      </w:pPr>
    </w:p>
    <w:p w:rsidR="00537180" w:rsidRDefault="00497A54">
      <w:pPr>
        <w:widowControl/>
        <w:jc w:val="left"/>
        <w:rPr>
          <w:rFonts w:asciiTheme="minorEastAsia" w:hAnsiTheme="minorEastAsia"/>
          <w:b/>
          <w:sz w:val="24"/>
          <w:szCs w:val="24"/>
        </w:rPr>
      </w:pPr>
      <w:r>
        <w:rPr>
          <w:rFonts w:asciiTheme="minorEastAsia" w:hAnsiTheme="minorEastAsia"/>
          <w:b/>
          <w:sz w:val="24"/>
          <w:szCs w:val="24"/>
        </w:rPr>
        <w:br w:type="page"/>
      </w:r>
    </w:p>
    <w:p w:rsidR="00537180" w:rsidRDefault="00497A54">
      <w:pPr>
        <w:widowControl/>
        <w:jc w:val="center"/>
        <w:rPr>
          <w:rFonts w:asciiTheme="minorEastAsia" w:hAnsiTheme="minorEastAsia"/>
          <w:b/>
          <w:sz w:val="24"/>
          <w:szCs w:val="24"/>
        </w:rPr>
      </w:pPr>
      <w:r>
        <w:rPr>
          <w:rFonts w:asciiTheme="minorEastAsia" w:hAnsiTheme="minorEastAsia" w:hint="eastAsia"/>
          <w:b/>
          <w:sz w:val="24"/>
          <w:szCs w:val="24"/>
        </w:rPr>
        <w:lastRenderedPageBreak/>
        <w:t>第五章响应文件组成格式</w:t>
      </w:r>
    </w:p>
    <w:p w:rsidR="00537180" w:rsidRDefault="00537180">
      <w:pPr>
        <w:widowControl/>
        <w:spacing w:line="360" w:lineRule="auto"/>
        <w:jc w:val="left"/>
        <w:rPr>
          <w:rFonts w:asciiTheme="minorEastAsia" w:hAnsiTheme="minorEastAsia"/>
          <w:b/>
          <w:sz w:val="24"/>
          <w:szCs w:val="24"/>
        </w:rPr>
      </w:pPr>
    </w:p>
    <w:p w:rsidR="00537180" w:rsidRDefault="00497A54">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1. 响应文件组成编制说明</w:t>
      </w:r>
    </w:p>
    <w:p w:rsidR="00537180" w:rsidRDefault="00497A54">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1.1编制要求</w:t>
      </w:r>
    </w:p>
    <w:p w:rsidR="00537180" w:rsidRDefault="00497A5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1.1.1响应文件应按照本章明确的格式、顺序和要求填写相关内容。如果没有按照规定格式和顺序编制而导致响应文件被误读，是供应商责任。</w:t>
      </w:r>
    </w:p>
    <w:p w:rsidR="00537180" w:rsidRDefault="00497A54">
      <w:pPr>
        <w:snapToGrid w:val="0"/>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1.1.2</w:t>
      </w:r>
      <w:r>
        <w:rPr>
          <w:rFonts w:asciiTheme="minorEastAsia" w:hAnsiTheme="minorEastAsia" w:hint="eastAsia"/>
          <w:sz w:val="24"/>
          <w:szCs w:val="24"/>
        </w:rPr>
        <w:t>响应文件要求签署或盖章之处，均应由供应商的法定代表人或法定代表人正式授权的代表签署或加盖公章，供应商（名称）应写明全称。响应文件若有修改错漏之处，须加盖响应公章或者由法定代表人或法定代表人授权代表签字或盖章。</w:t>
      </w:r>
    </w:p>
    <w:p w:rsidR="00537180" w:rsidRDefault="00497A54">
      <w:pPr>
        <w:shd w:val="clear" w:color="auto" w:fill="FFFFFF"/>
        <w:spacing w:line="360" w:lineRule="auto"/>
        <w:ind w:firstLineChars="200" w:firstLine="480"/>
        <w:rPr>
          <w:rFonts w:ascii="宋体" w:hAnsi="宋体" w:cs="仿宋"/>
          <w:sz w:val="24"/>
          <w:szCs w:val="24"/>
        </w:rPr>
      </w:pPr>
      <w:r>
        <w:rPr>
          <w:rFonts w:ascii="宋体" w:hAnsi="宋体" w:hint="eastAsia"/>
          <w:sz w:val="24"/>
          <w:szCs w:val="24"/>
        </w:rPr>
        <w:t>1.1.3</w:t>
      </w:r>
      <w:r>
        <w:rPr>
          <w:rFonts w:ascii="宋体" w:hAnsi="宋体" w:cs="仿宋" w:hint="eastAsia"/>
          <w:sz w:val="24"/>
          <w:szCs w:val="24"/>
        </w:rPr>
        <w:t>响应文件包括响应文件正本（电子PDF文件）1份，按照网上提交要求进行提交。</w:t>
      </w:r>
    </w:p>
    <w:p w:rsidR="00537180" w:rsidRDefault="00497A54">
      <w:pPr>
        <w:shd w:val="clear" w:color="auto" w:fill="FFFFFF"/>
        <w:spacing w:line="360" w:lineRule="auto"/>
        <w:ind w:firstLineChars="200" w:firstLine="480"/>
        <w:rPr>
          <w:rFonts w:asciiTheme="minorEastAsia" w:hAnsiTheme="minorEastAsia"/>
          <w:sz w:val="24"/>
          <w:szCs w:val="24"/>
        </w:rPr>
      </w:pPr>
      <w:r>
        <w:rPr>
          <w:rFonts w:asciiTheme="minorEastAsia" w:hAnsiTheme="minorEastAsia" w:cs="仿宋" w:hint="eastAsia"/>
          <w:sz w:val="24"/>
          <w:szCs w:val="24"/>
        </w:rPr>
        <w:t>1.1.4响应文件的正本需打印或用不褪色的墨水填写。</w:t>
      </w:r>
    </w:p>
    <w:p w:rsidR="00537180" w:rsidRDefault="00497A54">
      <w:pPr>
        <w:spacing w:line="360" w:lineRule="auto"/>
        <w:ind w:firstLine="480"/>
        <w:rPr>
          <w:rFonts w:ascii="宋体" w:hAnsi="宋体"/>
          <w:b/>
          <w:sz w:val="24"/>
          <w:szCs w:val="24"/>
        </w:rPr>
      </w:pPr>
      <w:r>
        <w:rPr>
          <w:rFonts w:ascii="宋体" w:hAnsi="宋体" w:hint="eastAsia"/>
          <w:b/>
          <w:sz w:val="24"/>
          <w:szCs w:val="24"/>
        </w:rPr>
        <w:t>1.1.5供应商在网上用加密方式提交的响应文件，</w:t>
      </w:r>
      <w:r>
        <w:rPr>
          <w:rFonts w:asciiTheme="minorEastAsia" w:hAnsiTheme="minorEastAsia" w:hint="eastAsia"/>
          <w:b/>
          <w:sz w:val="24"/>
          <w:szCs w:val="24"/>
        </w:rPr>
        <w:t>要求签署或盖章之处，必须进行签署或盖章。</w:t>
      </w:r>
      <w:r>
        <w:rPr>
          <w:rFonts w:ascii="宋体" w:hAnsi="宋体" w:cs="仿宋" w:hint="eastAsia"/>
          <w:b/>
          <w:sz w:val="24"/>
          <w:szCs w:val="24"/>
        </w:rPr>
        <w:t>如果未按要求签署或盖章而导致</w:t>
      </w:r>
      <w:r>
        <w:rPr>
          <w:rFonts w:asciiTheme="minorEastAsia" w:hAnsiTheme="minorEastAsia" w:hint="eastAsia"/>
          <w:b/>
          <w:sz w:val="24"/>
          <w:szCs w:val="24"/>
        </w:rPr>
        <w:t>误读，是供应商责任。</w:t>
      </w:r>
    </w:p>
    <w:p w:rsidR="00537180" w:rsidRDefault="00497A54">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1.2纸张和字体要求</w:t>
      </w:r>
    </w:p>
    <w:p w:rsidR="00537180" w:rsidRDefault="00497A54">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1.2.1响应文件编制的纸张幅面应为A4纸幅面（部分图纸和证明资料确因不能采用A4纸幅面的除外），字体除封面、手书、证明资料复印件以及特殊标注外，应采用宋体，字号为小四。并按本章规定的内容、格式和顺序编制响应文件，标注页码。</w:t>
      </w:r>
    </w:p>
    <w:p w:rsidR="00537180" w:rsidRDefault="00497A54">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1.3网上提交要求</w:t>
      </w:r>
    </w:p>
    <w:p w:rsidR="00537180" w:rsidRDefault="00497A54">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1.3.1本项目响应文件采用网上提交方式进行，网址为：上海</w:t>
      </w:r>
      <w:proofErr w:type="gramStart"/>
      <w:r>
        <w:rPr>
          <w:rFonts w:asciiTheme="minorEastAsia" w:hAnsiTheme="minorEastAsia" w:hint="eastAsia"/>
          <w:b/>
          <w:sz w:val="24"/>
          <w:szCs w:val="24"/>
        </w:rPr>
        <w:t>一昕</w:t>
      </w:r>
      <w:proofErr w:type="gramEnd"/>
      <w:r>
        <w:rPr>
          <w:rFonts w:asciiTheme="minorEastAsia" w:hAnsiTheme="minorEastAsia" w:hint="eastAsia"/>
          <w:b/>
          <w:sz w:val="24"/>
          <w:szCs w:val="24"/>
        </w:rPr>
        <w:t>（远瞩采购云）平台（http://yixin.sh-yuanzhu.com）。具体操作应根据网上“供应商操作手册”进行。供应商可以登录“上海</w:t>
      </w:r>
      <w:proofErr w:type="gramStart"/>
      <w:r>
        <w:rPr>
          <w:rFonts w:asciiTheme="minorEastAsia" w:hAnsiTheme="minorEastAsia" w:hint="eastAsia"/>
          <w:b/>
          <w:sz w:val="24"/>
          <w:szCs w:val="24"/>
        </w:rPr>
        <w:t>一昕</w:t>
      </w:r>
      <w:proofErr w:type="gramEnd"/>
      <w:r>
        <w:rPr>
          <w:rFonts w:asciiTheme="minorEastAsia" w:hAnsiTheme="minorEastAsia" w:hint="eastAsia"/>
          <w:b/>
          <w:sz w:val="24"/>
          <w:szCs w:val="24"/>
        </w:rPr>
        <w:t>（远瞩采购云）平台（http://yixin.sh-yuanzhu.com）”自行下载“供应商操作手册”。</w:t>
      </w:r>
    </w:p>
    <w:p w:rsidR="00537180" w:rsidRDefault="00497A54">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1.3.2供应商可于本项目响应截止时间之前登录“上海</w:t>
      </w:r>
      <w:proofErr w:type="gramStart"/>
      <w:r>
        <w:rPr>
          <w:rFonts w:asciiTheme="minorEastAsia" w:hAnsiTheme="minorEastAsia" w:hint="eastAsia"/>
          <w:b/>
          <w:sz w:val="24"/>
          <w:szCs w:val="24"/>
        </w:rPr>
        <w:t>一昕</w:t>
      </w:r>
      <w:proofErr w:type="gramEnd"/>
      <w:r>
        <w:rPr>
          <w:rFonts w:asciiTheme="minorEastAsia" w:hAnsiTheme="minorEastAsia" w:hint="eastAsia"/>
          <w:b/>
          <w:sz w:val="24"/>
          <w:szCs w:val="24"/>
        </w:rPr>
        <w:t>（远瞩采购云）平台（http://yixin.sh-yuanzhu.com）”进行网上提交响应文件。迟到或不符合规定的响应文件恕不接受。</w:t>
      </w:r>
    </w:p>
    <w:p w:rsidR="00537180" w:rsidRDefault="00497A54">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lastRenderedPageBreak/>
        <w:t>1.3.3本项目提供“上海</w:t>
      </w:r>
      <w:proofErr w:type="gramStart"/>
      <w:r>
        <w:rPr>
          <w:rFonts w:asciiTheme="minorEastAsia" w:hAnsiTheme="minorEastAsia" w:hint="eastAsia"/>
          <w:b/>
          <w:sz w:val="24"/>
          <w:szCs w:val="24"/>
        </w:rPr>
        <w:t>一昕</w:t>
      </w:r>
      <w:proofErr w:type="gramEnd"/>
      <w:r>
        <w:rPr>
          <w:rFonts w:asciiTheme="minorEastAsia" w:hAnsiTheme="minorEastAsia" w:hint="eastAsia"/>
          <w:b/>
          <w:sz w:val="24"/>
          <w:szCs w:val="24"/>
        </w:rPr>
        <w:t>（远瞩采购云）平台”技术支持，如有操作问题，可拨打平台统一服务热线：王老师 13339935669。热线服务时间为工作日上午：09:00-11:30，下午：14:00-17:00。</w:t>
      </w:r>
    </w:p>
    <w:p w:rsidR="00537180" w:rsidRDefault="00497A54">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1.3.4供应商应充分考虑</w:t>
      </w:r>
      <w:proofErr w:type="gramStart"/>
      <w:r>
        <w:rPr>
          <w:rFonts w:asciiTheme="minorEastAsia" w:hAnsiTheme="minorEastAsia" w:hint="eastAsia"/>
          <w:b/>
          <w:sz w:val="24"/>
          <w:szCs w:val="24"/>
        </w:rPr>
        <w:t>到期间</w:t>
      </w:r>
      <w:proofErr w:type="gramEnd"/>
      <w:r>
        <w:rPr>
          <w:rFonts w:asciiTheme="minorEastAsia" w:hAnsiTheme="minorEastAsia" w:hint="eastAsia"/>
          <w:b/>
          <w:sz w:val="24"/>
          <w:szCs w:val="24"/>
        </w:rPr>
        <w:t>网上提交会发生的故障和风险。对发生的任何故障和风险造成供应商响应内容不一致或利益受损或响应失败的，磋商人不承担任何责任。</w:t>
      </w:r>
    </w:p>
    <w:p w:rsidR="00537180" w:rsidRDefault="00497A54">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1.3.5代理机构办公现场不接待供应</w:t>
      </w:r>
      <w:proofErr w:type="gramStart"/>
      <w:r>
        <w:rPr>
          <w:rFonts w:asciiTheme="minorEastAsia" w:hAnsiTheme="minorEastAsia" w:hint="eastAsia"/>
          <w:b/>
          <w:sz w:val="24"/>
          <w:szCs w:val="24"/>
        </w:rPr>
        <w:t>商办理本项目</w:t>
      </w:r>
      <w:proofErr w:type="gramEnd"/>
      <w:r>
        <w:rPr>
          <w:rFonts w:asciiTheme="minorEastAsia" w:hAnsiTheme="minorEastAsia" w:hint="eastAsia"/>
          <w:b/>
          <w:sz w:val="24"/>
          <w:szCs w:val="24"/>
        </w:rPr>
        <w:t>相关事宜。</w:t>
      </w:r>
    </w:p>
    <w:p w:rsidR="00537180" w:rsidRDefault="00497A54">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1.4纸质响应文件提交：</w:t>
      </w:r>
    </w:p>
    <w:p w:rsidR="00537180" w:rsidRDefault="00497A54">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1.4.1供应商应根据本项目编制的响应文件正本（电子PDF文件）内容，并按照A4纸幅面打印</w:t>
      </w:r>
      <w:r w:rsidR="004709DF">
        <w:rPr>
          <w:rFonts w:asciiTheme="minorEastAsia" w:hAnsiTheme="minorEastAsia" w:hint="eastAsia"/>
          <w:b/>
          <w:sz w:val="24"/>
          <w:szCs w:val="24"/>
        </w:rPr>
        <w:t>5</w:t>
      </w:r>
      <w:r>
        <w:rPr>
          <w:rFonts w:asciiTheme="minorEastAsia" w:hAnsiTheme="minorEastAsia" w:hint="eastAsia"/>
          <w:b/>
          <w:sz w:val="24"/>
          <w:szCs w:val="24"/>
        </w:rPr>
        <w:t>份纸质响应文件，装订胶封成册。在响应截止时间后的当天，采用快递方式送达采购代理机构处，送达地址为：上海市长寿路28弄30号荣年商务楼106室（上海一昕商务咨询有限公司-赵老师收-</w:t>
      </w:r>
      <w:r>
        <w:rPr>
          <w:rFonts w:asciiTheme="minorEastAsia" w:hAnsiTheme="minorEastAsia"/>
          <w:b/>
          <w:sz w:val="24"/>
          <w:szCs w:val="24"/>
        </w:rPr>
        <w:t>021-62088309</w:t>
      </w:r>
      <w:r>
        <w:rPr>
          <w:rFonts w:asciiTheme="minorEastAsia" w:hAnsiTheme="minorEastAsia" w:hint="eastAsia"/>
          <w:b/>
          <w:sz w:val="24"/>
          <w:szCs w:val="24"/>
        </w:rPr>
        <w:t>）。</w:t>
      </w:r>
    </w:p>
    <w:p w:rsidR="00537180" w:rsidRDefault="00497A54">
      <w:pPr>
        <w:widowControl/>
        <w:spacing w:line="360" w:lineRule="auto"/>
        <w:ind w:firstLineChars="200" w:firstLine="482"/>
        <w:jc w:val="left"/>
        <w:rPr>
          <w:rFonts w:asciiTheme="minorEastAsia" w:hAnsiTheme="minorEastAsia"/>
          <w:b/>
          <w:sz w:val="24"/>
          <w:szCs w:val="24"/>
        </w:rPr>
      </w:pPr>
      <w:r>
        <w:rPr>
          <w:rFonts w:asciiTheme="minorEastAsia" w:hAnsiTheme="minorEastAsia"/>
          <w:b/>
          <w:sz w:val="24"/>
          <w:szCs w:val="24"/>
        </w:rPr>
        <w:br w:type="page"/>
      </w:r>
    </w:p>
    <w:p w:rsidR="00537180" w:rsidRDefault="00497A54">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lastRenderedPageBreak/>
        <w:t>2.响应文件组成格式</w:t>
      </w:r>
    </w:p>
    <w:p w:rsidR="00537180" w:rsidRDefault="00497A54">
      <w:pPr>
        <w:widowControl/>
        <w:jc w:val="left"/>
        <w:rPr>
          <w:rFonts w:asciiTheme="minorEastAsia" w:hAnsiTheme="minorEastAsia"/>
          <w:b/>
          <w:sz w:val="24"/>
          <w:szCs w:val="24"/>
        </w:rPr>
      </w:pPr>
      <w:r>
        <w:rPr>
          <w:rFonts w:asciiTheme="minorEastAsia" w:hAnsiTheme="minorEastAsia"/>
          <w:b/>
          <w:sz w:val="24"/>
          <w:szCs w:val="24"/>
        </w:rPr>
        <w:br w:type="page"/>
      </w:r>
    </w:p>
    <w:p w:rsidR="00537180" w:rsidRDefault="00537180">
      <w:pPr>
        <w:widowControl/>
        <w:spacing w:line="360" w:lineRule="auto"/>
        <w:ind w:firstLineChars="200" w:firstLine="482"/>
        <w:jc w:val="left"/>
        <w:rPr>
          <w:rFonts w:asciiTheme="minorEastAsia" w:hAnsiTheme="minorEastAsia"/>
          <w:b/>
          <w:sz w:val="24"/>
          <w:szCs w:val="24"/>
        </w:rPr>
      </w:pPr>
    </w:p>
    <w:p w:rsidR="00537180" w:rsidRDefault="00537180">
      <w:pPr>
        <w:widowControl/>
        <w:spacing w:line="360" w:lineRule="auto"/>
        <w:ind w:firstLineChars="200" w:firstLine="482"/>
        <w:jc w:val="left"/>
        <w:rPr>
          <w:rFonts w:asciiTheme="minorEastAsia" w:hAnsiTheme="minorEastAsia"/>
          <w:b/>
          <w:sz w:val="24"/>
          <w:szCs w:val="24"/>
        </w:rPr>
      </w:pPr>
    </w:p>
    <w:p w:rsidR="00537180" w:rsidRDefault="00537180">
      <w:pPr>
        <w:widowControl/>
        <w:spacing w:line="360" w:lineRule="auto"/>
        <w:ind w:firstLineChars="200" w:firstLine="482"/>
        <w:jc w:val="left"/>
        <w:rPr>
          <w:rFonts w:asciiTheme="minorEastAsia" w:hAnsiTheme="minorEastAsia"/>
          <w:b/>
          <w:sz w:val="24"/>
          <w:szCs w:val="24"/>
        </w:rPr>
      </w:pPr>
    </w:p>
    <w:p w:rsidR="00537180" w:rsidRDefault="00537180">
      <w:pPr>
        <w:widowControl/>
        <w:spacing w:line="360" w:lineRule="auto"/>
        <w:ind w:firstLineChars="200" w:firstLine="482"/>
        <w:jc w:val="left"/>
        <w:rPr>
          <w:rFonts w:asciiTheme="minorEastAsia" w:hAnsiTheme="minorEastAsia"/>
          <w:b/>
          <w:sz w:val="24"/>
          <w:szCs w:val="24"/>
        </w:rPr>
      </w:pPr>
    </w:p>
    <w:p w:rsidR="00537180" w:rsidRDefault="00537180">
      <w:pPr>
        <w:widowControl/>
        <w:spacing w:line="360" w:lineRule="auto"/>
        <w:ind w:firstLineChars="200" w:firstLine="482"/>
        <w:jc w:val="left"/>
        <w:rPr>
          <w:rFonts w:asciiTheme="minorEastAsia" w:hAnsiTheme="minorEastAsia"/>
          <w:b/>
          <w:sz w:val="24"/>
          <w:szCs w:val="24"/>
        </w:rPr>
      </w:pPr>
    </w:p>
    <w:p w:rsidR="00537180" w:rsidRDefault="00497A54">
      <w:pPr>
        <w:widowControl/>
        <w:spacing w:line="360" w:lineRule="auto"/>
        <w:jc w:val="center"/>
        <w:rPr>
          <w:rFonts w:asciiTheme="minorEastAsia" w:hAnsiTheme="minorEastAsia"/>
          <w:b/>
          <w:sz w:val="24"/>
          <w:szCs w:val="24"/>
        </w:rPr>
      </w:pPr>
      <w:r>
        <w:rPr>
          <w:rFonts w:asciiTheme="minorEastAsia" w:hAnsiTheme="minorEastAsia" w:hint="eastAsia"/>
          <w:b/>
          <w:sz w:val="24"/>
          <w:szCs w:val="24"/>
        </w:rPr>
        <w:t>响应文件</w:t>
      </w:r>
    </w:p>
    <w:p w:rsidR="00537180" w:rsidRDefault="00537180">
      <w:pPr>
        <w:widowControl/>
        <w:spacing w:line="360" w:lineRule="auto"/>
        <w:jc w:val="center"/>
        <w:rPr>
          <w:rFonts w:asciiTheme="minorEastAsia" w:hAnsiTheme="minorEastAsia"/>
          <w:b/>
          <w:sz w:val="24"/>
          <w:szCs w:val="24"/>
        </w:rPr>
      </w:pPr>
    </w:p>
    <w:p w:rsidR="00537180" w:rsidRDefault="00537180">
      <w:pPr>
        <w:widowControl/>
        <w:spacing w:line="360" w:lineRule="auto"/>
        <w:ind w:firstLineChars="200" w:firstLine="482"/>
        <w:jc w:val="left"/>
        <w:rPr>
          <w:rFonts w:asciiTheme="minorEastAsia" w:hAnsiTheme="minorEastAsia"/>
          <w:b/>
          <w:sz w:val="24"/>
          <w:szCs w:val="24"/>
        </w:rPr>
      </w:pPr>
    </w:p>
    <w:p w:rsidR="00537180" w:rsidRDefault="00497A54">
      <w:pPr>
        <w:widowControl/>
        <w:spacing w:line="48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响应项目名称：</w:t>
      </w:r>
    </w:p>
    <w:p w:rsidR="00537180" w:rsidRDefault="00497A54">
      <w:pPr>
        <w:widowControl/>
        <w:spacing w:line="48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响应项目编号：</w:t>
      </w:r>
    </w:p>
    <w:p w:rsidR="00537180" w:rsidRDefault="00497A54">
      <w:pPr>
        <w:widowControl/>
        <w:spacing w:line="48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供应商名称：</w:t>
      </w:r>
    </w:p>
    <w:p w:rsidR="00537180" w:rsidRDefault="00497A54">
      <w:pPr>
        <w:widowControl/>
        <w:spacing w:line="48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供应商公章：</w:t>
      </w:r>
    </w:p>
    <w:p w:rsidR="00537180" w:rsidRDefault="00497A54">
      <w:pPr>
        <w:widowControl/>
        <w:spacing w:line="48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时间：</w:t>
      </w:r>
    </w:p>
    <w:p w:rsidR="00537180" w:rsidRDefault="00497A54">
      <w:pPr>
        <w:widowControl/>
        <w:jc w:val="left"/>
        <w:rPr>
          <w:rFonts w:ascii="宋体" w:hAnsi="宋体"/>
          <w:b/>
          <w:sz w:val="24"/>
          <w:szCs w:val="24"/>
        </w:rPr>
      </w:pPr>
      <w:r>
        <w:rPr>
          <w:rFonts w:ascii="宋体" w:hAnsi="宋体"/>
          <w:b/>
          <w:sz w:val="24"/>
          <w:szCs w:val="24"/>
        </w:rPr>
        <w:br w:type="page"/>
      </w:r>
    </w:p>
    <w:p w:rsidR="00537180" w:rsidRDefault="00497A54">
      <w:pPr>
        <w:widowControl/>
        <w:spacing w:line="360"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响应文件目录</w:t>
      </w:r>
    </w:p>
    <w:p w:rsidR="00537180" w:rsidRDefault="00537180">
      <w:pPr>
        <w:widowControl/>
        <w:spacing w:line="360" w:lineRule="auto"/>
        <w:jc w:val="center"/>
        <w:rPr>
          <w:rFonts w:asciiTheme="majorEastAsia" w:eastAsiaTheme="majorEastAsia" w:hAnsiTheme="majorEastAsia"/>
          <w:b/>
          <w:sz w:val="24"/>
          <w:szCs w:val="24"/>
        </w:rPr>
      </w:pPr>
    </w:p>
    <w:p w:rsidR="00537180" w:rsidRDefault="00497A54">
      <w:pPr>
        <w:widowControl/>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内容                                                页次</w:t>
      </w:r>
    </w:p>
    <w:p w:rsidR="00537180" w:rsidRDefault="00537180">
      <w:pPr>
        <w:widowControl/>
        <w:spacing w:line="360" w:lineRule="auto"/>
        <w:jc w:val="center"/>
        <w:rPr>
          <w:rFonts w:asciiTheme="majorEastAsia" w:eastAsiaTheme="majorEastAsia" w:hAnsiTheme="majorEastAsia"/>
          <w:b/>
          <w:sz w:val="24"/>
          <w:szCs w:val="24"/>
        </w:rPr>
      </w:pPr>
    </w:p>
    <w:p w:rsidR="00537180" w:rsidRDefault="00497A54">
      <w:pPr>
        <w:spacing w:line="300" w:lineRule="exact"/>
        <w:outlineLvl w:val="0"/>
        <w:rPr>
          <w:rFonts w:asciiTheme="majorEastAsia" w:eastAsiaTheme="majorEastAsia" w:hAnsiTheme="majorEastAsia"/>
          <w:b/>
          <w:sz w:val="24"/>
          <w:szCs w:val="24"/>
        </w:rPr>
      </w:pPr>
      <w:r>
        <w:rPr>
          <w:rFonts w:asciiTheme="majorEastAsia" w:eastAsiaTheme="majorEastAsia" w:hAnsiTheme="majorEastAsia" w:hint="eastAsia"/>
          <w:b/>
          <w:sz w:val="24"/>
          <w:szCs w:val="24"/>
        </w:rPr>
        <w:t>1. 报价一览表</w:t>
      </w:r>
    </w:p>
    <w:p w:rsidR="00537180" w:rsidRDefault="00497A54">
      <w:pPr>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2. 响应函</w:t>
      </w:r>
    </w:p>
    <w:p w:rsidR="00537180" w:rsidRDefault="00497A54">
      <w:pPr>
        <w:widowControl/>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3. 法定代表人授权书</w:t>
      </w:r>
    </w:p>
    <w:p w:rsidR="00537180" w:rsidRDefault="00497A54">
      <w:pPr>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4. 证明文件</w:t>
      </w:r>
    </w:p>
    <w:p w:rsidR="00537180" w:rsidRDefault="00497A54">
      <w:pPr>
        <w:widowControl/>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5. 供应商基本情况</w:t>
      </w:r>
    </w:p>
    <w:p w:rsidR="00537180" w:rsidRDefault="00497A54">
      <w:pPr>
        <w:widowControl/>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6.实质性响应说明表</w:t>
      </w:r>
    </w:p>
    <w:p w:rsidR="00537180" w:rsidRDefault="00497A54">
      <w:pPr>
        <w:widowControl/>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7.报价明细表</w:t>
      </w:r>
    </w:p>
    <w:p w:rsidR="00537180" w:rsidRDefault="00497A54">
      <w:pPr>
        <w:widowControl/>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第二部分：技术部分</w:t>
      </w:r>
    </w:p>
    <w:p w:rsidR="00537180" w:rsidRDefault="00497A54">
      <w:pPr>
        <w:widowControl/>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8.响应服务清单表及响应说明</w:t>
      </w:r>
    </w:p>
    <w:p w:rsidR="00203100" w:rsidRDefault="00497A54">
      <w:pPr>
        <w:widowControl/>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9.</w:t>
      </w:r>
      <w:r w:rsidR="00203100" w:rsidRPr="00203100">
        <w:rPr>
          <w:rFonts w:asciiTheme="majorEastAsia" w:eastAsiaTheme="majorEastAsia" w:hAnsiTheme="majorEastAsia" w:hint="eastAsia"/>
          <w:b/>
          <w:sz w:val="24"/>
          <w:szCs w:val="24"/>
        </w:rPr>
        <w:t>实施方案</w:t>
      </w:r>
    </w:p>
    <w:p w:rsidR="00537180" w:rsidRDefault="00497A54">
      <w:pPr>
        <w:widowControl/>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10.</w:t>
      </w:r>
      <w:r w:rsidR="00203100" w:rsidRPr="00203100">
        <w:rPr>
          <w:rFonts w:asciiTheme="majorEastAsia" w:eastAsiaTheme="majorEastAsia" w:hAnsiTheme="majorEastAsia" w:hint="eastAsia"/>
          <w:b/>
          <w:sz w:val="24"/>
          <w:szCs w:val="24"/>
        </w:rPr>
        <w:t>修复技术说明</w:t>
      </w:r>
    </w:p>
    <w:p w:rsidR="00537180" w:rsidRDefault="00497A54">
      <w:pPr>
        <w:widowControl/>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11.</w:t>
      </w:r>
      <w:r w:rsidR="00203100" w:rsidRPr="00203100">
        <w:rPr>
          <w:rFonts w:asciiTheme="majorEastAsia" w:eastAsiaTheme="majorEastAsia" w:hAnsiTheme="majorEastAsia" w:hint="eastAsia"/>
          <w:b/>
          <w:sz w:val="24"/>
          <w:szCs w:val="24"/>
        </w:rPr>
        <w:t>保护措施</w:t>
      </w:r>
    </w:p>
    <w:p w:rsidR="00537180" w:rsidRDefault="00497A54">
      <w:pPr>
        <w:widowControl/>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12.</w:t>
      </w:r>
      <w:r w:rsidR="00203100" w:rsidRPr="00203100">
        <w:rPr>
          <w:rFonts w:asciiTheme="majorEastAsia" w:eastAsiaTheme="majorEastAsia" w:hAnsiTheme="majorEastAsia" w:hint="eastAsia"/>
          <w:b/>
          <w:sz w:val="24"/>
          <w:szCs w:val="24"/>
        </w:rPr>
        <w:t>类似业绩说明</w:t>
      </w:r>
    </w:p>
    <w:p w:rsidR="00537180" w:rsidRDefault="00497A54">
      <w:pPr>
        <w:widowControl/>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13.中小企业声明函</w:t>
      </w:r>
    </w:p>
    <w:p w:rsidR="00537180" w:rsidRDefault="00497A54">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537180" w:rsidRDefault="00497A54">
      <w:pPr>
        <w:spacing w:line="300" w:lineRule="exact"/>
        <w:outlineLvl w:val="0"/>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1.报价一览表</w:t>
      </w:r>
    </w:p>
    <w:p w:rsidR="00537180" w:rsidRDefault="00537180">
      <w:pPr>
        <w:rPr>
          <w:rFonts w:asciiTheme="majorEastAsia" w:eastAsiaTheme="majorEastAsia" w:hAnsiTheme="majorEastAsia"/>
          <w:sz w:val="24"/>
          <w:szCs w:val="24"/>
        </w:rPr>
      </w:pPr>
    </w:p>
    <w:p w:rsidR="00537180" w:rsidRDefault="00497A54" w:rsidP="004709DF">
      <w:pPr>
        <w:snapToGrid w:val="0"/>
        <w:spacing w:before="50" w:afterLines="50" w:after="156"/>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项目名称：  </w:t>
      </w:r>
    </w:p>
    <w:p w:rsidR="00537180" w:rsidRDefault="00497A54">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项目编号：</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862"/>
        <w:gridCol w:w="3686"/>
      </w:tblGrid>
      <w:tr w:rsidR="00537180">
        <w:trPr>
          <w:cantSplit/>
          <w:trHeight w:val="629"/>
        </w:trPr>
        <w:tc>
          <w:tcPr>
            <w:tcW w:w="674"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3862"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3686"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r>
      <w:tr w:rsidR="00537180">
        <w:trPr>
          <w:cantSplit/>
          <w:trHeight w:val="1040"/>
        </w:trPr>
        <w:tc>
          <w:tcPr>
            <w:tcW w:w="674"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00" w:lineRule="exact"/>
              <w:jc w:val="center"/>
              <w:rPr>
                <w:rFonts w:asciiTheme="majorEastAsia" w:eastAsiaTheme="majorEastAsia" w:hAnsiTheme="majorEastAsia"/>
                <w:sz w:val="24"/>
                <w:szCs w:val="24"/>
              </w:rPr>
            </w:pPr>
            <w:proofErr w:type="gramStart"/>
            <w:r>
              <w:rPr>
                <w:rFonts w:asciiTheme="majorEastAsia" w:eastAsiaTheme="majorEastAsia" w:hAnsiTheme="majorEastAsia" w:hint="eastAsia"/>
                <w:sz w:val="24"/>
                <w:szCs w:val="24"/>
              </w:rPr>
              <w:t>包号</w:t>
            </w:r>
            <w:proofErr w:type="gramEnd"/>
          </w:p>
        </w:tc>
        <w:tc>
          <w:tcPr>
            <w:tcW w:w="3862"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报价内容</w:t>
            </w:r>
          </w:p>
        </w:tc>
        <w:tc>
          <w:tcPr>
            <w:tcW w:w="3686"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合计（元）</w:t>
            </w:r>
          </w:p>
        </w:tc>
      </w:tr>
      <w:tr w:rsidR="00537180">
        <w:trPr>
          <w:cantSplit/>
          <w:trHeight w:hRule="exact" w:val="861"/>
        </w:trPr>
        <w:tc>
          <w:tcPr>
            <w:tcW w:w="674"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ajorEastAsia" w:eastAsiaTheme="majorEastAsia" w:hAnsiTheme="majorEastAsia"/>
                <w:sz w:val="24"/>
                <w:szCs w:val="24"/>
              </w:rPr>
            </w:pPr>
          </w:p>
        </w:tc>
        <w:tc>
          <w:tcPr>
            <w:tcW w:w="3862"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ajorEastAsia" w:eastAsiaTheme="majorEastAsia" w:hAnsiTheme="majorEastAsia"/>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ajorEastAsia" w:eastAsiaTheme="majorEastAsia" w:hAnsiTheme="majorEastAsia"/>
                <w:sz w:val="24"/>
                <w:szCs w:val="24"/>
              </w:rPr>
            </w:pPr>
          </w:p>
        </w:tc>
      </w:tr>
      <w:tr w:rsidR="00537180">
        <w:trPr>
          <w:cantSplit/>
          <w:trHeight w:hRule="exact" w:val="860"/>
        </w:trPr>
        <w:tc>
          <w:tcPr>
            <w:tcW w:w="8222" w:type="dxa"/>
            <w:gridSpan w:val="3"/>
            <w:tcBorders>
              <w:top w:val="single" w:sz="4" w:space="0" w:color="auto"/>
              <w:left w:val="single" w:sz="4" w:space="0" w:color="auto"/>
              <w:bottom w:val="single" w:sz="4" w:space="0" w:color="auto"/>
              <w:right w:val="single" w:sz="4" w:space="0" w:color="auto"/>
            </w:tcBorders>
            <w:vAlign w:val="center"/>
          </w:tcPr>
          <w:p w:rsidR="00537180" w:rsidRDefault="00497A54">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报价总价（元）（小写）：</w:t>
            </w:r>
          </w:p>
        </w:tc>
      </w:tr>
      <w:tr w:rsidR="00537180">
        <w:trPr>
          <w:cantSplit/>
          <w:trHeight w:hRule="exact" w:val="843"/>
        </w:trPr>
        <w:tc>
          <w:tcPr>
            <w:tcW w:w="8222" w:type="dxa"/>
            <w:gridSpan w:val="3"/>
            <w:tcBorders>
              <w:top w:val="single" w:sz="4" w:space="0" w:color="auto"/>
              <w:left w:val="single" w:sz="4" w:space="0" w:color="auto"/>
              <w:bottom w:val="single" w:sz="4" w:space="0" w:color="auto"/>
              <w:right w:val="single" w:sz="4" w:space="0" w:color="auto"/>
            </w:tcBorders>
            <w:vAlign w:val="center"/>
          </w:tcPr>
          <w:p w:rsidR="00537180" w:rsidRDefault="00497A54">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报价总价（元）（大写）：</w:t>
            </w:r>
          </w:p>
        </w:tc>
      </w:tr>
    </w:tbl>
    <w:p w:rsidR="00537180" w:rsidRDefault="00537180">
      <w:pPr>
        <w:rPr>
          <w:rFonts w:asciiTheme="majorEastAsia" w:eastAsiaTheme="majorEastAsia" w:hAnsiTheme="majorEastAsia"/>
          <w:sz w:val="24"/>
          <w:szCs w:val="24"/>
        </w:rPr>
      </w:pPr>
    </w:p>
    <w:p w:rsidR="00537180" w:rsidRDefault="00537180">
      <w:pPr>
        <w:rPr>
          <w:rFonts w:asciiTheme="majorEastAsia" w:eastAsiaTheme="majorEastAsia" w:hAnsiTheme="majorEastAsia"/>
          <w:sz w:val="24"/>
          <w:szCs w:val="24"/>
        </w:rPr>
      </w:pPr>
    </w:p>
    <w:p w:rsidR="00537180" w:rsidRDefault="00497A5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供应商名称：</w:t>
      </w:r>
    </w:p>
    <w:p w:rsidR="00537180" w:rsidRDefault="00497A5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供应商（公章）：</w:t>
      </w:r>
    </w:p>
    <w:p w:rsidR="00537180" w:rsidRDefault="00497A5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     年   月   日</w:t>
      </w:r>
    </w:p>
    <w:p w:rsidR="00537180" w:rsidRDefault="00497A54">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537180" w:rsidRDefault="00497A54">
      <w:pPr>
        <w:spacing w:line="360" w:lineRule="auto"/>
        <w:rPr>
          <w:rFonts w:asciiTheme="minorEastAsia" w:hAnsiTheme="minorEastAsia"/>
          <w:b/>
          <w:sz w:val="24"/>
          <w:szCs w:val="24"/>
        </w:rPr>
      </w:pPr>
      <w:r>
        <w:rPr>
          <w:rFonts w:asciiTheme="minorEastAsia" w:hAnsiTheme="minorEastAsia" w:hint="eastAsia"/>
          <w:b/>
          <w:sz w:val="24"/>
          <w:szCs w:val="24"/>
        </w:rPr>
        <w:lastRenderedPageBreak/>
        <w:t>2.★响应函</w:t>
      </w:r>
    </w:p>
    <w:p w:rsidR="00537180" w:rsidRDefault="00537180">
      <w:pPr>
        <w:spacing w:line="300" w:lineRule="exact"/>
        <w:jc w:val="center"/>
        <w:outlineLvl w:val="0"/>
        <w:rPr>
          <w:rFonts w:asciiTheme="minorEastAsia" w:hAnsiTheme="minorEastAsia"/>
          <w:b/>
          <w:sz w:val="24"/>
          <w:szCs w:val="24"/>
        </w:rPr>
      </w:pPr>
    </w:p>
    <w:p w:rsidR="00537180" w:rsidRDefault="00497A54">
      <w:pPr>
        <w:spacing w:line="360" w:lineRule="auto"/>
        <w:outlineLvl w:val="0"/>
        <w:rPr>
          <w:rFonts w:asciiTheme="minorEastAsia" w:hAnsiTheme="minorEastAsia"/>
          <w:sz w:val="24"/>
          <w:szCs w:val="24"/>
        </w:rPr>
      </w:pPr>
      <w:r>
        <w:rPr>
          <w:rFonts w:asciiTheme="minorEastAsia" w:hAnsiTheme="minorEastAsia" w:hint="eastAsia"/>
          <w:sz w:val="24"/>
          <w:szCs w:val="24"/>
        </w:rPr>
        <w:t>致：（磋商人名称）</w:t>
      </w:r>
    </w:p>
    <w:p w:rsidR="00537180" w:rsidRDefault="00497A54">
      <w:pPr>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根据贵方（项目名称、项目编号、项目包号）的磋商邀请，我方（姓名和职务）被正式授权代表供应商（供应商名称、地址）参加磋商。</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据此函，供应商承诺同意如下：</w:t>
      </w:r>
    </w:p>
    <w:p w:rsidR="00537180" w:rsidRDefault="00497A54">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1.我方已完全理解并接受全部磋商文件各项规定和要求，对磋商文件的合理性、合法性不再有异议。</w:t>
      </w:r>
    </w:p>
    <w:p w:rsidR="00537180" w:rsidRDefault="00497A54">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2.我方已在报价表中进行了响应报价，如果可以最终报价，我方将根据并根据磋商小组的要求进行最终报价，并以此为准。</w:t>
      </w:r>
    </w:p>
    <w:p w:rsidR="00537180" w:rsidRDefault="00497A54">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3.响应有效期为自响应截止之日起90日。</w:t>
      </w:r>
    </w:p>
    <w:p w:rsidR="00537180" w:rsidRDefault="00497A54">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4.如我方成交，本次响应的全部文件将作为本项目合同的组成部分，并按磋商文件及相关法律、法规的规定，承担完成合同的全部责任和义务。</w:t>
      </w:r>
    </w:p>
    <w:p w:rsidR="00537180" w:rsidRDefault="00497A54">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5.如果我方有磋商文件规定的不予退还响应保证金的任何行为，我方的响应保证金可被贵方没收。如果我方为成交供应商，我方将按照磋商文件规定的金额和时间内提交成交服务费。</w:t>
      </w:r>
    </w:p>
    <w:p w:rsidR="00537180" w:rsidRDefault="00497A54">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6.我方同意向贵方提供贵方可能进一步要求的与本响应有关的一切证据或资料。</w:t>
      </w:r>
    </w:p>
    <w:p w:rsidR="00537180" w:rsidRDefault="00497A54">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7.我方向贵方提交的所有响应文件、资料和证明文件都是准确的和真实的。其复印件和原件完全一致。</w:t>
      </w:r>
    </w:p>
    <w:p w:rsidR="00537180" w:rsidRDefault="00497A54">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8.我方向贵方响应的项目是符合我国相关法律法规和质量安全标准的。</w:t>
      </w:r>
    </w:p>
    <w:p w:rsidR="00537180" w:rsidRDefault="00497A54">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9.我方已充分考虑到响应期间会发生的故障和风险，对可能造成的损失以致响应失败，承担全部责任。</w:t>
      </w:r>
    </w:p>
    <w:p w:rsidR="00537180" w:rsidRDefault="00497A54">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10.我方最近三年内没有发生因违法行为被通报或者被处罚的情况。</w:t>
      </w:r>
    </w:p>
    <w:p w:rsidR="00537180" w:rsidRDefault="00497A54">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以上承诺如有违背，我方愿意承担一切后果。</w:t>
      </w:r>
    </w:p>
    <w:p w:rsidR="00537180" w:rsidRDefault="00537180">
      <w:pPr>
        <w:spacing w:line="360" w:lineRule="auto"/>
        <w:ind w:firstLineChars="200" w:firstLine="480"/>
        <w:rPr>
          <w:rFonts w:asciiTheme="minorEastAsia" w:hAnsiTheme="minorEastAsia"/>
          <w:sz w:val="24"/>
          <w:szCs w:val="24"/>
        </w:rPr>
      </w:pP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供应商名称：</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供应商（公章）：</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联系地址：</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联系人：</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联系人电话和手机：</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统一社会信用代码：</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开户银行：</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开户账号：</w:t>
      </w:r>
    </w:p>
    <w:p w:rsidR="00537180" w:rsidRDefault="00497A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日期：年月日</w:t>
      </w:r>
    </w:p>
    <w:p w:rsidR="00537180" w:rsidRDefault="00497A54">
      <w:pPr>
        <w:widowControl/>
        <w:jc w:val="left"/>
        <w:rPr>
          <w:rFonts w:asciiTheme="minorEastAsia" w:hAnsiTheme="minorEastAsia"/>
          <w:sz w:val="24"/>
          <w:szCs w:val="24"/>
        </w:rPr>
      </w:pPr>
      <w:r>
        <w:rPr>
          <w:rFonts w:asciiTheme="minorEastAsia" w:hAnsiTheme="minorEastAsia"/>
          <w:sz w:val="24"/>
          <w:szCs w:val="24"/>
        </w:rPr>
        <w:br w:type="page"/>
      </w:r>
    </w:p>
    <w:p w:rsidR="00537180" w:rsidRDefault="00497A54">
      <w:pPr>
        <w:spacing w:line="300" w:lineRule="exact"/>
        <w:jc w:val="left"/>
        <w:rPr>
          <w:rFonts w:asciiTheme="minorEastAsia" w:hAnsiTheme="minorEastAsia"/>
          <w:b/>
          <w:sz w:val="24"/>
          <w:szCs w:val="24"/>
        </w:rPr>
      </w:pPr>
      <w:r>
        <w:rPr>
          <w:rFonts w:asciiTheme="minorEastAsia" w:hAnsiTheme="minorEastAsia" w:hint="eastAsia"/>
          <w:b/>
          <w:sz w:val="24"/>
          <w:szCs w:val="24"/>
        </w:rPr>
        <w:lastRenderedPageBreak/>
        <w:t>3. ★法定代表人授权书</w:t>
      </w:r>
    </w:p>
    <w:p w:rsidR="00537180" w:rsidRDefault="00537180">
      <w:pPr>
        <w:spacing w:line="300" w:lineRule="exact"/>
        <w:rPr>
          <w:rFonts w:asciiTheme="minorEastAsia" w:hAnsiTheme="minorEastAsia"/>
          <w:sz w:val="24"/>
          <w:szCs w:val="24"/>
        </w:rPr>
      </w:pPr>
    </w:p>
    <w:p w:rsidR="00537180" w:rsidRDefault="00497A54">
      <w:pPr>
        <w:spacing w:line="300" w:lineRule="exact"/>
        <w:rPr>
          <w:rFonts w:asciiTheme="minorEastAsia" w:hAnsiTheme="minorEastAsia"/>
          <w:sz w:val="24"/>
          <w:szCs w:val="24"/>
        </w:rPr>
      </w:pPr>
      <w:r>
        <w:rPr>
          <w:rFonts w:asciiTheme="minorEastAsia" w:hAnsiTheme="minorEastAsia" w:hint="eastAsia"/>
          <w:sz w:val="24"/>
          <w:szCs w:val="24"/>
        </w:rPr>
        <w:t>致：</w:t>
      </w:r>
    </w:p>
    <w:p w:rsidR="00537180" w:rsidRDefault="00537180">
      <w:pPr>
        <w:spacing w:line="300" w:lineRule="exact"/>
        <w:rPr>
          <w:rFonts w:asciiTheme="minorEastAsia" w:hAnsiTheme="minorEastAsia"/>
          <w:sz w:val="24"/>
          <w:szCs w:val="24"/>
        </w:rPr>
      </w:pPr>
    </w:p>
    <w:p w:rsidR="00537180" w:rsidRDefault="00497A54" w:rsidP="004709DF">
      <w:pPr>
        <w:snapToGrid w:val="0"/>
        <w:spacing w:beforeLines="50" w:before="156" w:after="50" w:line="360" w:lineRule="auto"/>
        <w:ind w:firstLineChars="200" w:firstLine="480"/>
        <w:rPr>
          <w:rFonts w:asciiTheme="minorEastAsia" w:hAnsiTheme="minorEastAsia"/>
          <w:sz w:val="24"/>
          <w:szCs w:val="24"/>
        </w:rPr>
      </w:pPr>
      <w:r>
        <w:rPr>
          <w:rFonts w:asciiTheme="minorEastAsia" w:hAnsiTheme="minorEastAsia" w:hint="eastAsia"/>
          <w:sz w:val="24"/>
          <w:szCs w:val="24"/>
        </w:rPr>
        <w:t>我______</w:t>
      </w:r>
      <w:r>
        <w:rPr>
          <w:rFonts w:asciiTheme="minorEastAsia" w:hAnsiTheme="minorEastAsia" w:hint="eastAsia"/>
          <w:sz w:val="24"/>
          <w:szCs w:val="24"/>
          <w:u w:val="single"/>
        </w:rPr>
        <w:t>_     _</w:t>
      </w:r>
      <w:r>
        <w:rPr>
          <w:rFonts w:asciiTheme="minorEastAsia" w:hAnsiTheme="minorEastAsia" w:hint="eastAsia"/>
          <w:sz w:val="24"/>
          <w:szCs w:val="24"/>
        </w:rPr>
        <w:t>_（姓名）系______</w:t>
      </w:r>
      <w:r>
        <w:rPr>
          <w:rFonts w:asciiTheme="minorEastAsia" w:hAnsiTheme="minorEastAsia" w:hint="eastAsia"/>
          <w:sz w:val="24"/>
          <w:szCs w:val="24"/>
          <w:u w:val="single"/>
        </w:rPr>
        <w:t xml:space="preserve">     _        _</w:t>
      </w:r>
      <w:r>
        <w:rPr>
          <w:rFonts w:asciiTheme="minorEastAsia" w:hAnsiTheme="minorEastAsia" w:hint="eastAsia"/>
          <w:sz w:val="24"/>
          <w:szCs w:val="24"/>
        </w:rPr>
        <w:t>_（供应商名称）的法定代表人，现授权委托本单位在职职工（姓名，职务）以我方的名义参加贵方项目的响应活动，并代表我方全权办理针对上述项目的响应文件、磋商、最终报价和签约等一切具体事务和签署相关文件。</w:t>
      </w:r>
    </w:p>
    <w:p w:rsidR="00537180" w:rsidRDefault="00497A54" w:rsidP="004709DF">
      <w:pPr>
        <w:snapToGrid w:val="0"/>
        <w:spacing w:beforeLines="50" w:before="156" w:after="50" w:line="360" w:lineRule="auto"/>
        <w:ind w:firstLineChars="200" w:firstLine="480"/>
        <w:rPr>
          <w:rFonts w:asciiTheme="minorEastAsia" w:hAnsiTheme="minorEastAsia"/>
          <w:sz w:val="24"/>
          <w:szCs w:val="24"/>
        </w:rPr>
      </w:pPr>
      <w:r>
        <w:rPr>
          <w:rFonts w:asciiTheme="minorEastAsia" w:hAnsiTheme="minorEastAsia" w:hint="eastAsia"/>
          <w:sz w:val="24"/>
          <w:szCs w:val="24"/>
        </w:rPr>
        <w:t>我方对被授权人的签名事项负全部责任。</w:t>
      </w:r>
    </w:p>
    <w:p w:rsidR="00537180" w:rsidRDefault="00497A54" w:rsidP="004709DF">
      <w:pPr>
        <w:snapToGrid w:val="0"/>
        <w:spacing w:beforeLines="50" w:before="156" w:after="50" w:line="360" w:lineRule="auto"/>
        <w:ind w:firstLineChars="200" w:firstLine="480"/>
        <w:rPr>
          <w:rFonts w:asciiTheme="minorEastAsia" w:hAnsiTheme="minorEastAsia"/>
          <w:sz w:val="24"/>
          <w:szCs w:val="24"/>
        </w:rPr>
      </w:pPr>
      <w:r>
        <w:rPr>
          <w:rFonts w:asciiTheme="minorEastAsia" w:hAnsiTheme="minorEastAsia" w:hint="eastAsia"/>
          <w:sz w:val="24"/>
          <w:szCs w:val="24"/>
        </w:rPr>
        <w:t>在贵方收到我方撤销授权的书面通知以前，本授权书一直有效。被授权人在授权书有效期内签署的所有文件不因授权的撤销而失效。除我方书面撤销授权外，本授权书自响应截止之日起直至我方的响应有效期结束前始终有效。</w:t>
      </w:r>
    </w:p>
    <w:p w:rsidR="00537180" w:rsidRDefault="00497A54" w:rsidP="004709DF">
      <w:pPr>
        <w:snapToGrid w:val="0"/>
        <w:spacing w:beforeLines="50" w:before="156" w:after="50" w:line="360" w:lineRule="auto"/>
        <w:ind w:firstLineChars="200" w:firstLine="480"/>
        <w:rPr>
          <w:rFonts w:asciiTheme="minorEastAsia" w:hAnsiTheme="minorEastAsia"/>
          <w:sz w:val="24"/>
          <w:szCs w:val="24"/>
        </w:rPr>
      </w:pPr>
      <w:r>
        <w:rPr>
          <w:rFonts w:asciiTheme="minorEastAsia" w:hAnsiTheme="minorEastAsia" w:hint="eastAsia"/>
          <w:sz w:val="24"/>
          <w:szCs w:val="24"/>
        </w:rPr>
        <w:t>被授权人无转委托权，特此委托。</w:t>
      </w:r>
    </w:p>
    <w:p w:rsidR="00537180" w:rsidRDefault="00537180">
      <w:pPr>
        <w:spacing w:line="360" w:lineRule="auto"/>
        <w:rPr>
          <w:rFonts w:asciiTheme="minorEastAsia" w:hAnsiTheme="minorEastAsia"/>
          <w:sz w:val="24"/>
          <w:szCs w:val="24"/>
        </w:rPr>
      </w:pPr>
    </w:p>
    <w:p w:rsidR="00537180" w:rsidRDefault="00497A54">
      <w:pPr>
        <w:spacing w:line="360" w:lineRule="auto"/>
        <w:rPr>
          <w:rFonts w:asciiTheme="minorEastAsia" w:hAnsiTheme="minorEastAsia"/>
          <w:sz w:val="24"/>
          <w:szCs w:val="24"/>
        </w:rPr>
      </w:pPr>
      <w:r>
        <w:rPr>
          <w:rFonts w:asciiTheme="minorEastAsia" w:hAnsiTheme="minorEastAsia" w:hint="eastAsia"/>
          <w:sz w:val="24"/>
          <w:szCs w:val="24"/>
        </w:rPr>
        <w:t>委托人名称（公章）：              受托人（签章）：</w:t>
      </w:r>
    </w:p>
    <w:p w:rsidR="00537180" w:rsidRDefault="00497A54">
      <w:pPr>
        <w:spacing w:line="360" w:lineRule="auto"/>
        <w:rPr>
          <w:rFonts w:asciiTheme="minorEastAsia" w:hAnsiTheme="minorEastAsia"/>
          <w:sz w:val="24"/>
          <w:szCs w:val="24"/>
          <w:u w:val="single"/>
        </w:rPr>
      </w:pPr>
      <w:r>
        <w:rPr>
          <w:rFonts w:asciiTheme="minorEastAsia" w:hAnsiTheme="minorEastAsia" w:hint="eastAsia"/>
          <w:sz w:val="24"/>
          <w:szCs w:val="24"/>
        </w:rPr>
        <w:t>法定代表人（签章）</w:t>
      </w:r>
    </w:p>
    <w:p w:rsidR="00537180" w:rsidRDefault="00497A54">
      <w:pPr>
        <w:spacing w:line="360" w:lineRule="auto"/>
        <w:rPr>
          <w:rFonts w:asciiTheme="minorEastAsia" w:hAnsiTheme="minorEastAsia"/>
          <w:sz w:val="24"/>
          <w:szCs w:val="24"/>
          <w:u w:val="single"/>
        </w:rPr>
      </w:pPr>
      <w:r>
        <w:rPr>
          <w:rFonts w:asciiTheme="minorEastAsia" w:hAnsiTheme="minorEastAsia" w:hint="eastAsia"/>
          <w:sz w:val="24"/>
          <w:szCs w:val="24"/>
        </w:rPr>
        <w:t>委托人注册地/营业地：            身份证号码：</w:t>
      </w:r>
    </w:p>
    <w:p w:rsidR="00537180" w:rsidRDefault="00537180">
      <w:pPr>
        <w:spacing w:line="360" w:lineRule="auto"/>
        <w:rPr>
          <w:rFonts w:asciiTheme="minorEastAsia" w:hAnsiTheme="minorEastAsia"/>
          <w:sz w:val="24"/>
          <w:szCs w:val="24"/>
        </w:rPr>
      </w:pPr>
    </w:p>
    <w:p w:rsidR="00537180" w:rsidRDefault="00497A54">
      <w:pPr>
        <w:spacing w:line="360" w:lineRule="auto"/>
        <w:rPr>
          <w:rFonts w:asciiTheme="minorEastAsia" w:hAnsiTheme="minorEastAsia"/>
          <w:sz w:val="24"/>
          <w:szCs w:val="24"/>
        </w:rPr>
      </w:pPr>
      <w:r>
        <w:rPr>
          <w:rFonts w:asciiTheme="minorEastAsia" w:hAnsiTheme="minorEastAsia" w:hint="eastAsia"/>
          <w:sz w:val="24"/>
          <w:szCs w:val="24"/>
        </w:rPr>
        <w:t>日期：                           日期：</w:t>
      </w:r>
    </w:p>
    <w:p w:rsidR="00537180" w:rsidRDefault="00537180">
      <w:pPr>
        <w:spacing w:line="360" w:lineRule="auto"/>
        <w:rPr>
          <w:rFonts w:asciiTheme="minorEastAsia" w:hAnsiTheme="minorEastAsia"/>
          <w:sz w:val="24"/>
          <w:szCs w:val="24"/>
        </w:rPr>
      </w:pPr>
    </w:p>
    <w:p w:rsidR="00537180" w:rsidRDefault="00497A54">
      <w:pPr>
        <w:spacing w:line="360" w:lineRule="auto"/>
        <w:rPr>
          <w:rFonts w:asciiTheme="minorEastAsia" w:hAnsiTheme="minorEastAsia"/>
          <w:sz w:val="24"/>
          <w:szCs w:val="24"/>
          <w:u w:val="single"/>
        </w:rPr>
      </w:pPr>
      <w:r>
        <w:rPr>
          <w:rFonts w:asciiTheme="minorEastAsia" w:hAnsiTheme="minorEastAsia" w:hint="eastAsia"/>
          <w:sz w:val="24"/>
          <w:szCs w:val="24"/>
        </w:rPr>
        <w:t>附身份证复印件</w:t>
      </w:r>
    </w:p>
    <w:p w:rsidR="00537180" w:rsidRDefault="00497A54">
      <w:pPr>
        <w:widowControl/>
        <w:jc w:val="left"/>
        <w:rPr>
          <w:rFonts w:asciiTheme="minorEastAsia" w:hAnsiTheme="minorEastAsia"/>
          <w:sz w:val="24"/>
          <w:szCs w:val="24"/>
        </w:rPr>
      </w:pPr>
      <w:r>
        <w:rPr>
          <w:rFonts w:asciiTheme="minorEastAsia" w:hAnsiTheme="minorEastAsia"/>
          <w:sz w:val="24"/>
          <w:szCs w:val="24"/>
        </w:rPr>
        <w:br w:type="page"/>
      </w:r>
    </w:p>
    <w:p w:rsidR="00537180" w:rsidRDefault="00497A54">
      <w:pPr>
        <w:spacing w:line="360" w:lineRule="auto"/>
        <w:rPr>
          <w:rFonts w:asciiTheme="minorEastAsia" w:hAnsiTheme="minorEastAsia"/>
          <w:b/>
          <w:sz w:val="24"/>
          <w:szCs w:val="24"/>
        </w:rPr>
      </w:pPr>
      <w:r>
        <w:rPr>
          <w:rFonts w:asciiTheme="minorEastAsia" w:hAnsiTheme="minorEastAsia" w:hint="eastAsia"/>
          <w:b/>
          <w:sz w:val="24"/>
          <w:szCs w:val="24"/>
        </w:rPr>
        <w:lastRenderedPageBreak/>
        <w:t>4.证明文件（复制件）</w:t>
      </w:r>
    </w:p>
    <w:p w:rsidR="00537180" w:rsidRDefault="00497A54">
      <w:pPr>
        <w:spacing w:line="360" w:lineRule="auto"/>
        <w:rPr>
          <w:rFonts w:asciiTheme="minorEastAsia" w:hAnsiTheme="minorEastAsia"/>
          <w:sz w:val="24"/>
          <w:szCs w:val="24"/>
        </w:rPr>
      </w:pPr>
      <w:r>
        <w:rPr>
          <w:rFonts w:asciiTheme="minorEastAsia" w:hAnsiTheme="minorEastAsia" w:hint="eastAsia"/>
          <w:sz w:val="24"/>
          <w:szCs w:val="24"/>
        </w:rPr>
        <w:t>4.1★供应商的执业证书（如营业执照、或事业单位法人证书，或社会团体法人登记证书，或执业许可证）</w:t>
      </w:r>
    </w:p>
    <w:p w:rsidR="00537180" w:rsidRDefault="00497A54">
      <w:pPr>
        <w:spacing w:line="360" w:lineRule="auto"/>
        <w:rPr>
          <w:rFonts w:asciiTheme="minorEastAsia" w:hAnsiTheme="minorEastAsia"/>
          <w:sz w:val="24"/>
          <w:szCs w:val="24"/>
        </w:rPr>
      </w:pPr>
      <w:r>
        <w:rPr>
          <w:rFonts w:asciiTheme="minorEastAsia" w:hAnsiTheme="minorEastAsia" w:hint="eastAsia"/>
          <w:sz w:val="24"/>
          <w:szCs w:val="24"/>
        </w:rPr>
        <w:t>4.2★供应商的近期纳税证明</w:t>
      </w:r>
    </w:p>
    <w:p w:rsidR="00537180" w:rsidRDefault="00497A54">
      <w:pPr>
        <w:spacing w:line="360" w:lineRule="auto"/>
        <w:rPr>
          <w:rFonts w:asciiTheme="minorEastAsia" w:hAnsiTheme="minorEastAsia"/>
          <w:sz w:val="24"/>
          <w:szCs w:val="24"/>
        </w:rPr>
      </w:pPr>
      <w:r>
        <w:rPr>
          <w:rFonts w:asciiTheme="minorEastAsia" w:hAnsiTheme="minorEastAsia" w:hint="eastAsia"/>
          <w:sz w:val="24"/>
          <w:szCs w:val="24"/>
        </w:rPr>
        <w:t>4.3★供应商的近期缴纳社会保障资金证明</w:t>
      </w:r>
    </w:p>
    <w:p w:rsidR="00537180" w:rsidRDefault="00497A54">
      <w:pPr>
        <w:spacing w:line="360" w:lineRule="auto"/>
        <w:rPr>
          <w:rFonts w:asciiTheme="minorEastAsia" w:hAnsiTheme="minorEastAsia"/>
          <w:sz w:val="24"/>
          <w:szCs w:val="24"/>
        </w:rPr>
      </w:pPr>
      <w:r>
        <w:rPr>
          <w:rFonts w:asciiTheme="minorEastAsia" w:hAnsiTheme="minorEastAsia" w:hint="eastAsia"/>
          <w:sz w:val="24"/>
          <w:szCs w:val="24"/>
        </w:rPr>
        <w:t>4.4★供应商的上年度四个季度财务会计报表</w:t>
      </w:r>
    </w:p>
    <w:p w:rsidR="00537180" w:rsidRDefault="00497A54">
      <w:pPr>
        <w:spacing w:line="360" w:lineRule="auto"/>
        <w:rPr>
          <w:rFonts w:asciiTheme="minorEastAsia" w:hAnsiTheme="minorEastAsia"/>
          <w:sz w:val="24"/>
          <w:szCs w:val="24"/>
        </w:rPr>
      </w:pPr>
      <w:r>
        <w:rPr>
          <w:rFonts w:asciiTheme="minorEastAsia" w:hAnsiTheme="minorEastAsia" w:hint="eastAsia"/>
          <w:sz w:val="24"/>
          <w:szCs w:val="24"/>
        </w:rPr>
        <w:t>4.5★供应商在“信用中国”网站(www.creditchina.gov.cn)、中国政府采购网(www.ccgp.gov.cn)上查询本供应商信用记录的完整截屏</w:t>
      </w:r>
    </w:p>
    <w:p w:rsidR="00537180" w:rsidRDefault="00497A54">
      <w:pPr>
        <w:spacing w:line="360" w:lineRule="auto"/>
        <w:rPr>
          <w:rFonts w:asciiTheme="minorEastAsia" w:hAnsiTheme="minorEastAsia"/>
          <w:sz w:val="24"/>
          <w:szCs w:val="24"/>
        </w:rPr>
      </w:pPr>
      <w:r>
        <w:rPr>
          <w:rFonts w:asciiTheme="minorEastAsia" w:hAnsiTheme="minorEastAsia" w:hint="eastAsia"/>
          <w:sz w:val="24"/>
          <w:szCs w:val="24"/>
        </w:rPr>
        <w:t>4.6★供应</w:t>
      </w:r>
      <w:proofErr w:type="gramStart"/>
      <w:r>
        <w:rPr>
          <w:rFonts w:asciiTheme="minorEastAsia" w:hAnsiTheme="minorEastAsia" w:hint="eastAsia"/>
          <w:sz w:val="24"/>
          <w:szCs w:val="24"/>
        </w:rPr>
        <w:t>商依法</w:t>
      </w:r>
      <w:proofErr w:type="gramEnd"/>
      <w:r>
        <w:rPr>
          <w:rFonts w:asciiTheme="minorEastAsia" w:hAnsiTheme="minorEastAsia" w:hint="eastAsia"/>
          <w:sz w:val="24"/>
          <w:szCs w:val="24"/>
        </w:rPr>
        <w:t>缴纳税收和社会保障资金、没有重大违法记录、具有健全财务会计制度的声明</w:t>
      </w:r>
    </w:p>
    <w:p w:rsidR="00537180" w:rsidRDefault="00537180">
      <w:pPr>
        <w:spacing w:line="360" w:lineRule="auto"/>
        <w:rPr>
          <w:rFonts w:asciiTheme="minorEastAsia" w:hAnsiTheme="minorEastAsia"/>
          <w:sz w:val="24"/>
          <w:szCs w:val="24"/>
        </w:rPr>
      </w:pPr>
    </w:p>
    <w:p w:rsidR="00537180" w:rsidRDefault="00497A54">
      <w:pPr>
        <w:spacing w:line="360" w:lineRule="auto"/>
        <w:jc w:val="center"/>
        <w:rPr>
          <w:rFonts w:ascii="宋体" w:eastAsia="宋体" w:hAnsi="宋体" w:cs="Times New Roman"/>
          <w:b/>
          <w:kern w:val="0"/>
          <w:sz w:val="24"/>
          <w:szCs w:val="24"/>
        </w:rPr>
      </w:pPr>
      <w:r>
        <w:rPr>
          <w:rFonts w:ascii="宋体" w:eastAsia="宋体" w:hAnsi="宋体" w:cs="Times New Roman" w:hint="eastAsia"/>
          <w:b/>
          <w:kern w:val="0"/>
          <w:sz w:val="24"/>
          <w:szCs w:val="24"/>
        </w:rPr>
        <w:t>依法缴纳税收和社会保障资金、</w:t>
      </w:r>
    </w:p>
    <w:p w:rsidR="00537180" w:rsidRDefault="00497A54">
      <w:pPr>
        <w:widowControl/>
        <w:spacing w:before="100" w:beforeAutospacing="1" w:after="100" w:afterAutospacing="1" w:line="360" w:lineRule="auto"/>
        <w:jc w:val="center"/>
        <w:rPr>
          <w:rFonts w:ascii="宋体" w:eastAsia="宋体" w:hAnsi="宋体" w:cs="Times New Roman"/>
          <w:b/>
          <w:kern w:val="0"/>
          <w:sz w:val="24"/>
          <w:szCs w:val="24"/>
        </w:rPr>
      </w:pPr>
      <w:r>
        <w:rPr>
          <w:rFonts w:ascii="宋体" w:eastAsia="宋体" w:hAnsi="宋体" w:cs="Times New Roman" w:hint="eastAsia"/>
          <w:b/>
          <w:kern w:val="0"/>
          <w:sz w:val="24"/>
          <w:szCs w:val="24"/>
        </w:rPr>
        <w:t>没有重大违法记录、具有健全财务会计制度的声明</w:t>
      </w:r>
    </w:p>
    <w:p w:rsidR="00537180" w:rsidRDefault="00497A54" w:rsidP="004709DF">
      <w:pPr>
        <w:spacing w:beforeLines="50" w:before="156" w:afterLines="50" w:after="156"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我方具有良好的商业信誉和健全的财务会计制度，具有履行合同所必需的设备和专业技术能力；具有依法缴纳税收和社会保障资金的良好记录，</w:t>
      </w:r>
      <w:proofErr w:type="gramStart"/>
      <w:r>
        <w:rPr>
          <w:rFonts w:ascii="宋体" w:eastAsia="宋体" w:hAnsi="宋体" w:cs="Arial" w:hint="eastAsia"/>
          <w:kern w:val="0"/>
          <w:sz w:val="24"/>
          <w:szCs w:val="24"/>
        </w:rPr>
        <w:t>且参加</w:t>
      </w:r>
      <w:proofErr w:type="gramEnd"/>
      <w:r>
        <w:rPr>
          <w:rFonts w:ascii="宋体" w:eastAsia="宋体" w:hAnsi="宋体" w:cs="Arial" w:hint="eastAsia"/>
          <w:kern w:val="0"/>
          <w:sz w:val="24"/>
          <w:szCs w:val="24"/>
        </w:rPr>
        <w:t>本次政府采购活动前三年内，在经营活动中没有重大违法记录。</w:t>
      </w:r>
    </w:p>
    <w:p w:rsidR="00537180" w:rsidRDefault="00497A54" w:rsidP="004709DF">
      <w:pPr>
        <w:spacing w:beforeLines="50" w:before="156" w:afterLines="50" w:after="156"/>
        <w:ind w:firstLineChars="200" w:firstLine="480"/>
        <w:rPr>
          <w:rFonts w:ascii="宋体" w:eastAsia="宋体" w:hAnsi="宋体" w:cs="Arial"/>
          <w:kern w:val="0"/>
          <w:sz w:val="24"/>
          <w:szCs w:val="24"/>
        </w:rPr>
      </w:pPr>
      <w:r>
        <w:rPr>
          <w:rFonts w:ascii="宋体" w:eastAsia="宋体" w:hAnsi="宋体" w:cs="Arial" w:hint="eastAsia"/>
          <w:kern w:val="0"/>
          <w:sz w:val="24"/>
          <w:szCs w:val="24"/>
        </w:rPr>
        <w:t>特此声明。</w:t>
      </w:r>
    </w:p>
    <w:p w:rsidR="00537180" w:rsidRDefault="00497A54" w:rsidP="004709DF">
      <w:pPr>
        <w:spacing w:beforeLines="50" w:before="156" w:afterLines="50" w:after="156"/>
        <w:ind w:firstLineChars="200" w:firstLine="480"/>
        <w:rPr>
          <w:rFonts w:ascii="宋体" w:eastAsia="宋体" w:hAnsi="宋体" w:cs="Arial"/>
          <w:kern w:val="0"/>
          <w:sz w:val="24"/>
          <w:szCs w:val="24"/>
        </w:rPr>
      </w:pPr>
      <w:r>
        <w:rPr>
          <w:rFonts w:ascii="宋体" w:eastAsia="宋体" w:hAnsi="宋体" w:cs="Arial" w:hint="eastAsia"/>
          <w:kern w:val="0"/>
          <w:sz w:val="24"/>
          <w:szCs w:val="24"/>
        </w:rPr>
        <w:t>我方对上述声明的真实性负责。如有虚假，将依法承担相应责任。</w:t>
      </w:r>
    </w:p>
    <w:p w:rsidR="00537180" w:rsidRDefault="00537180" w:rsidP="004709DF">
      <w:pPr>
        <w:spacing w:beforeLines="50" w:before="156" w:afterLines="50" w:after="156"/>
        <w:ind w:firstLineChars="236" w:firstLine="566"/>
        <w:rPr>
          <w:rFonts w:ascii="宋体" w:eastAsia="宋体" w:hAnsi="宋体" w:cs="Arial"/>
          <w:kern w:val="0"/>
          <w:sz w:val="24"/>
          <w:szCs w:val="24"/>
        </w:rPr>
      </w:pPr>
    </w:p>
    <w:p w:rsidR="00537180" w:rsidRDefault="00497A5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供应商名称：</w:t>
      </w:r>
    </w:p>
    <w:p w:rsidR="00537180" w:rsidRDefault="00497A5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供应商（公章）：</w:t>
      </w:r>
    </w:p>
    <w:p w:rsidR="00537180" w:rsidRDefault="00497A54">
      <w:pPr>
        <w:spacing w:line="360" w:lineRule="auto"/>
        <w:rPr>
          <w:rFonts w:asciiTheme="minorEastAsia" w:hAnsiTheme="minorEastAsia"/>
          <w:sz w:val="24"/>
          <w:szCs w:val="24"/>
        </w:rPr>
      </w:pPr>
      <w:r>
        <w:rPr>
          <w:rFonts w:asciiTheme="majorEastAsia" w:eastAsiaTheme="majorEastAsia" w:hAnsiTheme="majorEastAsia" w:hint="eastAsia"/>
          <w:sz w:val="24"/>
          <w:szCs w:val="24"/>
        </w:rPr>
        <w:t>日期：     年   月   日</w:t>
      </w:r>
      <w:r>
        <w:rPr>
          <w:rFonts w:asciiTheme="minorEastAsia" w:hAnsiTheme="minorEastAsia"/>
          <w:sz w:val="24"/>
          <w:szCs w:val="24"/>
        </w:rPr>
        <w:br w:type="page"/>
      </w:r>
      <w:r>
        <w:rPr>
          <w:rFonts w:asciiTheme="minorEastAsia" w:hAnsiTheme="minorEastAsia" w:hint="eastAsia"/>
          <w:sz w:val="24"/>
          <w:szCs w:val="24"/>
        </w:rPr>
        <w:lastRenderedPageBreak/>
        <w:t>4.7★</w:t>
      </w:r>
      <w:r>
        <w:rPr>
          <w:rFonts w:asciiTheme="minorEastAsia" w:hAnsiTheme="minorEastAsia" w:cs="Times New Roman" w:hint="eastAsia"/>
          <w:bCs/>
          <w:sz w:val="24"/>
          <w:szCs w:val="24"/>
        </w:rPr>
        <w:t>保证金提交说明函</w:t>
      </w:r>
    </w:p>
    <w:p w:rsidR="00537180" w:rsidRDefault="00497A54">
      <w:pPr>
        <w:jc w:val="center"/>
        <w:rPr>
          <w:rFonts w:asciiTheme="minorEastAsia" w:hAnsiTheme="minorEastAsia" w:cs="Times New Roman"/>
          <w:b/>
          <w:bCs/>
          <w:sz w:val="24"/>
          <w:szCs w:val="24"/>
        </w:rPr>
      </w:pPr>
      <w:r>
        <w:rPr>
          <w:rFonts w:asciiTheme="minorEastAsia" w:hAnsiTheme="minorEastAsia" w:cs="Times New Roman" w:hint="eastAsia"/>
          <w:b/>
          <w:bCs/>
          <w:sz w:val="24"/>
          <w:szCs w:val="24"/>
        </w:rPr>
        <w:t>保证金提交说明函</w:t>
      </w:r>
    </w:p>
    <w:p w:rsidR="00537180" w:rsidRDefault="00537180">
      <w:pPr>
        <w:jc w:val="center"/>
        <w:rPr>
          <w:rFonts w:asciiTheme="minorEastAsia" w:hAnsiTheme="minorEastAsia" w:cs="Times New Roman"/>
          <w:b/>
          <w:bCs/>
          <w:sz w:val="24"/>
          <w:szCs w:val="24"/>
        </w:rPr>
      </w:pPr>
    </w:p>
    <w:p w:rsidR="00537180" w:rsidRDefault="00497A54">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上海一昕商务咨询有限公司：</w:t>
      </w:r>
    </w:p>
    <w:p w:rsidR="00537180" w:rsidRDefault="00497A54">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我方为</w:t>
      </w:r>
      <w:r>
        <w:rPr>
          <w:rFonts w:asciiTheme="minorEastAsia" w:hAnsiTheme="minorEastAsia" w:cs="Times New Roman"/>
          <w:sz w:val="24"/>
          <w:szCs w:val="24"/>
        </w:rPr>
        <w:t>____________(</w:t>
      </w:r>
      <w:r>
        <w:rPr>
          <w:rFonts w:asciiTheme="minorEastAsia" w:hAnsiTheme="minorEastAsia" w:cs="Times New Roman" w:hint="eastAsia"/>
          <w:sz w:val="24"/>
          <w:szCs w:val="24"/>
        </w:rPr>
        <w:t>项目名称</w:t>
      </w:r>
      <w:r>
        <w:rPr>
          <w:rFonts w:asciiTheme="minorEastAsia" w:hAnsiTheme="minorEastAsia" w:cs="Times New Roman"/>
          <w:sz w:val="24"/>
          <w:szCs w:val="24"/>
        </w:rPr>
        <w:t>)(</w:t>
      </w:r>
      <w:r>
        <w:rPr>
          <w:rFonts w:asciiTheme="minorEastAsia" w:hAnsiTheme="minorEastAsia" w:cs="Times New Roman" w:hint="eastAsia"/>
          <w:sz w:val="24"/>
          <w:szCs w:val="24"/>
        </w:rPr>
        <w:t>项目编号：</w:t>
      </w:r>
      <w:r>
        <w:rPr>
          <w:rFonts w:asciiTheme="minorEastAsia" w:hAnsiTheme="minorEastAsia" w:cs="Times New Roman"/>
          <w:sz w:val="24"/>
          <w:szCs w:val="24"/>
        </w:rPr>
        <w:t>________)</w:t>
      </w:r>
      <w:r>
        <w:rPr>
          <w:rFonts w:asciiTheme="minorEastAsia" w:hAnsiTheme="minorEastAsia" w:cs="Times New Roman" w:hint="eastAsia"/>
          <w:sz w:val="24"/>
          <w:szCs w:val="24"/>
        </w:rPr>
        <w:t>提交保证金人民币</w:t>
      </w:r>
      <w:r>
        <w:rPr>
          <w:rFonts w:asciiTheme="minorEastAsia" w:hAnsiTheme="minorEastAsia" w:cs="Times New Roman"/>
          <w:sz w:val="24"/>
          <w:szCs w:val="24"/>
        </w:rPr>
        <w:t>________</w:t>
      </w:r>
      <w:r>
        <w:rPr>
          <w:rFonts w:asciiTheme="minorEastAsia" w:hAnsiTheme="minorEastAsia" w:cs="Times New Roman" w:hint="eastAsia"/>
          <w:sz w:val="24"/>
          <w:szCs w:val="24"/>
        </w:rPr>
        <w:t>元</w:t>
      </w:r>
      <w:r>
        <w:rPr>
          <w:rFonts w:asciiTheme="minorEastAsia" w:hAnsiTheme="minorEastAsia" w:cs="Times New Roman"/>
          <w:sz w:val="24"/>
          <w:szCs w:val="24"/>
        </w:rPr>
        <w:t>(</w:t>
      </w:r>
      <w:r>
        <w:rPr>
          <w:rFonts w:asciiTheme="minorEastAsia" w:hAnsiTheme="minorEastAsia" w:cs="Times New Roman" w:hint="eastAsia"/>
          <w:sz w:val="24"/>
          <w:szCs w:val="24"/>
        </w:rPr>
        <w:t>大写</w:t>
      </w:r>
      <w:r>
        <w:rPr>
          <w:rFonts w:asciiTheme="minorEastAsia" w:hAnsiTheme="minorEastAsia" w:cs="Times New Roman"/>
          <w:sz w:val="24"/>
          <w:szCs w:val="24"/>
        </w:rPr>
        <w:t>(</w:t>
      </w:r>
      <w:r>
        <w:rPr>
          <w:rFonts w:asciiTheme="minorEastAsia" w:hAnsiTheme="minorEastAsia" w:cs="Times New Roman" w:hint="eastAsia"/>
          <w:sz w:val="24"/>
          <w:szCs w:val="24"/>
        </w:rPr>
        <w:t>人民币　　元</w:t>
      </w:r>
      <w:r>
        <w:rPr>
          <w:rFonts w:asciiTheme="minorEastAsia" w:hAnsiTheme="minorEastAsia" w:cs="Times New Roman"/>
          <w:sz w:val="24"/>
          <w:szCs w:val="24"/>
        </w:rPr>
        <w:t>)</w:t>
      </w:r>
      <w:r>
        <w:rPr>
          <w:rFonts w:asciiTheme="minorEastAsia" w:hAnsiTheme="minorEastAsia" w:cs="Times New Roman" w:hint="eastAsia"/>
          <w:sz w:val="24"/>
          <w:szCs w:val="24"/>
        </w:rPr>
        <w:t>已于</w:t>
      </w:r>
      <w:r>
        <w:rPr>
          <w:rFonts w:asciiTheme="minorEastAsia" w:hAnsiTheme="minorEastAsia" w:cs="Times New Roman"/>
          <w:sz w:val="24"/>
          <w:szCs w:val="24"/>
        </w:rPr>
        <w:t>______</w:t>
      </w:r>
      <w:r>
        <w:rPr>
          <w:rFonts w:asciiTheme="minorEastAsia" w:hAnsiTheme="minorEastAsia" w:cs="Times New Roman" w:hint="eastAsia"/>
          <w:sz w:val="24"/>
          <w:szCs w:val="24"/>
        </w:rPr>
        <w:t>年</w:t>
      </w:r>
      <w:r>
        <w:rPr>
          <w:rFonts w:asciiTheme="minorEastAsia" w:hAnsiTheme="minorEastAsia" w:cs="Times New Roman"/>
          <w:sz w:val="24"/>
          <w:szCs w:val="24"/>
        </w:rPr>
        <w:t>____</w:t>
      </w:r>
      <w:r>
        <w:rPr>
          <w:rFonts w:asciiTheme="minorEastAsia" w:hAnsiTheme="minorEastAsia" w:cs="Times New Roman" w:hint="eastAsia"/>
          <w:sz w:val="24"/>
          <w:szCs w:val="24"/>
        </w:rPr>
        <w:t>月</w:t>
      </w:r>
      <w:r>
        <w:rPr>
          <w:rFonts w:asciiTheme="minorEastAsia" w:hAnsiTheme="minorEastAsia" w:cs="Times New Roman"/>
          <w:sz w:val="24"/>
          <w:szCs w:val="24"/>
        </w:rPr>
        <w:t>____</w:t>
      </w:r>
      <w:r>
        <w:rPr>
          <w:rFonts w:asciiTheme="minorEastAsia" w:hAnsiTheme="minorEastAsia" w:cs="Times New Roman" w:hint="eastAsia"/>
          <w:sz w:val="24"/>
          <w:szCs w:val="24"/>
        </w:rPr>
        <w:t>日以银行转账方式划入你方账户，详见附件凭证。</w:t>
      </w:r>
    </w:p>
    <w:p w:rsidR="00537180" w:rsidRDefault="00497A54">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退还保证金时请按以下内容划入我方账户。若因以下内容不全、错误、字迹潦草模糊导致该项目保证金未能及时退还或退还过程中发生错误，我方将承担全部责任和损失。</w:t>
      </w:r>
    </w:p>
    <w:p w:rsidR="00537180" w:rsidRDefault="00497A54">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如果我方中标，我方同意将本项目保证金转为提交中标服务费（多退少补）。</w:t>
      </w:r>
    </w:p>
    <w:p w:rsidR="00537180" w:rsidRDefault="00497A54">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单位全称：</w:t>
      </w:r>
    </w:p>
    <w:p w:rsidR="00537180" w:rsidRDefault="00497A54">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开户银行：</w:t>
      </w:r>
    </w:p>
    <w:p w:rsidR="00537180" w:rsidRDefault="00497A54">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开户账号：</w:t>
      </w:r>
    </w:p>
    <w:p w:rsidR="00537180" w:rsidRDefault="00497A54">
      <w:pPr>
        <w:spacing w:line="360" w:lineRule="auto"/>
        <w:ind w:right="480" w:firstLineChars="1700" w:firstLine="4080"/>
        <w:rPr>
          <w:rFonts w:asciiTheme="minorEastAsia" w:hAnsiTheme="minorEastAsia" w:cs="Times New Roman"/>
          <w:sz w:val="24"/>
          <w:szCs w:val="24"/>
        </w:rPr>
      </w:pPr>
      <w:r>
        <w:rPr>
          <w:rFonts w:asciiTheme="minorEastAsia" w:hAnsiTheme="minorEastAsia" w:cs="Times New Roman" w:hint="eastAsia"/>
          <w:sz w:val="24"/>
          <w:szCs w:val="24"/>
        </w:rPr>
        <w:t>供应商</w:t>
      </w:r>
      <w:r>
        <w:rPr>
          <w:rFonts w:asciiTheme="minorEastAsia" w:hAnsiTheme="minorEastAsia" w:cs="Times New Roman"/>
          <w:sz w:val="24"/>
          <w:szCs w:val="24"/>
        </w:rPr>
        <w:t>(</w:t>
      </w:r>
      <w:r>
        <w:rPr>
          <w:rFonts w:asciiTheme="minorEastAsia" w:hAnsiTheme="minorEastAsia" w:cs="Times New Roman" w:hint="eastAsia"/>
          <w:sz w:val="24"/>
          <w:szCs w:val="24"/>
        </w:rPr>
        <w:t>公章</w:t>
      </w:r>
      <w:r>
        <w:rPr>
          <w:rFonts w:asciiTheme="minorEastAsia" w:hAnsiTheme="minorEastAsia" w:cs="Times New Roman"/>
          <w:sz w:val="24"/>
          <w:szCs w:val="24"/>
        </w:rPr>
        <w:t>)</w:t>
      </w:r>
      <w:r>
        <w:rPr>
          <w:rFonts w:asciiTheme="minorEastAsia" w:hAnsiTheme="minorEastAsia" w:cs="Times New Roman" w:hint="eastAsia"/>
          <w:sz w:val="24"/>
          <w:szCs w:val="24"/>
        </w:rPr>
        <w:t xml:space="preserve">：　</w:t>
      </w:r>
      <w:r>
        <w:rPr>
          <w:rFonts w:asciiTheme="minorEastAsia" w:hAnsiTheme="minorEastAsia" w:cs="Times New Roman"/>
          <w:sz w:val="24"/>
          <w:szCs w:val="24"/>
        </w:rPr>
        <w:tab/>
      </w:r>
      <w:r>
        <w:rPr>
          <w:rFonts w:asciiTheme="minorEastAsia" w:hAnsiTheme="minorEastAsia" w:cs="Times New Roman"/>
          <w:sz w:val="24"/>
          <w:szCs w:val="24"/>
        </w:rPr>
        <w:tab/>
      </w:r>
      <w:r>
        <w:rPr>
          <w:rFonts w:asciiTheme="minorEastAsia" w:hAnsiTheme="minorEastAsia" w:cs="Times New Roman" w:hint="eastAsia"/>
          <w:sz w:val="24"/>
          <w:szCs w:val="24"/>
        </w:rPr>
        <w:t xml:space="preserve">　</w:t>
      </w:r>
    </w:p>
    <w:p w:rsidR="00537180" w:rsidRDefault="00497A54">
      <w:pPr>
        <w:spacing w:line="360" w:lineRule="auto"/>
        <w:ind w:right="480" w:firstLineChars="1700" w:firstLine="4080"/>
        <w:rPr>
          <w:rFonts w:asciiTheme="minorEastAsia" w:hAnsiTheme="minorEastAsia" w:cs="Times New Roman"/>
          <w:sz w:val="24"/>
          <w:szCs w:val="24"/>
        </w:rPr>
      </w:pPr>
      <w:r>
        <w:rPr>
          <w:rFonts w:asciiTheme="minorEastAsia" w:hAnsiTheme="minorEastAsia" w:cs="Times New Roman" w:hint="eastAsia"/>
          <w:sz w:val="24"/>
          <w:szCs w:val="24"/>
        </w:rPr>
        <w:t xml:space="preserve">联系地址：　</w:t>
      </w:r>
      <w:r>
        <w:rPr>
          <w:rFonts w:asciiTheme="minorEastAsia" w:hAnsiTheme="minorEastAsia" w:cs="Times New Roman"/>
          <w:sz w:val="24"/>
          <w:szCs w:val="24"/>
        </w:rPr>
        <w:tab/>
      </w:r>
      <w:r>
        <w:rPr>
          <w:rFonts w:asciiTheme="minorEastAsia" w:hAnsiTheme="minorEastAsia" w:cs="Times New Roman"/>
          <w:sz w:val="24"/>
          <w:szCs w:val="24"/>
        </w:rPr>
        <w:tab/>
      </w:r>
      <w:r>
        <w:rPr>
          <w:rFonts w:asciiTheme="minorEastAsia" w:hAnsiTheme="minorEastAsia" w:cs="Times New Roman"/>
          <w:sz w:val="24"/>
          <w:szCs w:val="24"/>
        </w:rPr>
        <w:tab/>
      </w:r>
      <w:r>
        <w:rPr>
          <w:rFonts w:asciiTheme="minorEastAsia" w:hAnsiTheme="minorEastAsia" w:cs="Times New Roman" w:hint="eastAsia"/>
          <w:sz w:val="24"/>
          <w:szCs w:val="24"/>
        </w:rPr>
        <w:t xml:space="preserve">　</w:t>
      </w:r>
    </w:p>
    <w:p w:rsidR="00537180" w:rsidRDefault="00497A54">
      <w:pPr>
        <w:spacing w:line="360" w:lineRule="auto"/>
        <w:ind w:right="480" w:firstLineChars="1700" w:firstLine="4080"/>
        <w:rPr>
          <w:rFonts w:asciiTheme="minorEastAsia" w:hAnsiTheme="minorEastAsia" w:cs="Times New Roman"/>
          <w:sz w:val="24"/>
          <w:szCs w:val="24"/>
        </w:rPr>
      </w:pPr>
      <w:r>
        <w:rPr>
          <w:rFonts w:asciiTheme="minorEastAsia" w:hAnsiTheme="minorEastAsia" w:cs="Times New Roman" w:hint="eastAsia"/>
          <w:sz w:val="24"/>
          <w:szCs w:val="24"/>
        </w:rPr>
        <w:t>项目联系人：</w:t>
      </w:r>
      <w:r>
        <w:rPr>
          <w:rFonts w:asciiTheme="minorEastAsia" w:hAnsiTheme="minorEastAsia" w:cs="Times New Roman"/>
          <w:sz w:val="24"/>
          <w:szCs w:val="24"/>
        </w:rPr>
        <w:tab/>
      </w:r>
      <w:r>
        <w:rPr>
          <w:rFonts w:asciiTheme="minorEastAsia" w:hAnsiTheme="minorEastAsia" w:cs="Times New Roman"/>
          <w:sz w:val="24"/>
          <w:szCs w:val="24"/>
        </w:rPr>
        <w:tab/>
      </w:r>
      <w:r>
        <w:rPr>
          <w:rFonts w:asciiTheme="minorEastAsia" w:hAnsiTheme="minorEastAsia" w:cs="Times New Roman" w:hint="eastAsia"/>
          <w:sz w:val="24"/>
          <w:szCs w:val="24"/>
        </w:rPr>
        <w:t xml:space="preserve">　　</w:t>
      </w:r>
    </w:p>
    <w:p w:rsidR="00537180" w:rsidRDefault="00497A54">
      <w:pPr>
        <w:spacing w:line="360" w:lineRule="auto"/>
        <w:ind w:right="480" w:firstLineChars="1700" w:firstLine="4080"/>
        <w:rPr>
          <w:rFonts w:asciiTheme="minorEastAsia" w:hAnsiTheme="minorEastAsia" w:cs="Times New Roman"/>
          <w:sz w:val="24"/>
          <w:szCs w:val="24"/>
        </w:rPr>
      </w:pPr>
      <w:r>
        <w:rPr>
          <w:rFonts w:asciiTheme="minorEastAsia" w:hAnsiTheme="minorEastAsia" w:cs="Times New Roman" w:hint="eastAsia"/>
          <w:sz w:val="24"/>
          <w:szCs w:val="24"/>
        </w:rPr>
        <w:t xml:space="preserve">联系手机：　　</w:t>
      </w:r>
      <w:r>
        <w:rPr>
          <w:rFonts w:asciiTheme="minorEastAsia" w:hAnsiTheme="minorEastAsia" w:cs="Times New Roman"/>
          <w:sz w:val="24"/>
          <w:szCs w:val="24"/>
        </w:rPr>
        <w:tab/>
      </w:r>
      <w:r>
        <w:rPr>
          <w:rFonts w:asciiTheme="minorEastAsia" w:hAnsiTheme="minorEastAsia" w:cs="Times New Roman"/>
          <w:sz w:val="24"/>
          <w:szCs w:val="24"/>
        </w:rPr>
        <w:tab/>
      </w:r>
    </w:p>
    <w:p w:rsidR="00537180" w:rsidRDefault="00537180">
      <w:pPr>
        <w:spacing w:line="360" w:lineRule="auto"/>
        <w:ind w:firstLineChars="200" w:firstLine="480"/>
        <w:rPr>
          <w:rFonts w:asciiTheme="minorEastAsia" w:hAnsiTheme="minorEastAsia" w:cs="Times New Roman"/>
          <w:sz w:val="24"/>
          <w:szCs w:val="24"/>
        </w:rPr>
      </w:pPr>
    </w:p>
    <w:tbl>
      <w:tblPr>
        <w:tblW w:w="591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13"/>
      </w:tblGrid>
      <w:tr w:rsidR="00537180">
        <w:trPr>
          <w:trHeight w:val="1761"/>
          <w:jc w:val="center"/>
        </w:trPr>
        <w:tc>
          <w:tcPr>
            <w:tcW w:w="5913" w:type="dxa"/>
            <w:tcBorders>
              <w:top w:val="single" w:sz="4" w:space="0" w:color="auto"/>
              <w:bottom w:val="single" w:sz="4" w:space="0" w:color="auto"/>
            </w:tcBorders>
            <w:vAlign w:val="center"/>
          </w:tcPr>
          <w:p w:rsidR="00537180" w:rsidRDefault="00497A54">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汇款单或转账凭证复印件</w:t>
            </w:r>
          </w:p>
        </w:tc>
      </w:tr>
    </w:tbl>
    <w:p w:rsidR="00537180" w:rsidRDefault="00537180">
      <w:pPr>
        <w:spacing w:line="360" w:lineRule="auto"/>
        <w:ind w:firstLineChars="200" w:firstLine="480"/>
        <w:rPr>
          <w:rFonts w:asciiTheme="minorEastAsia" w:hAnsiTheme="minorEastAsia" w:cs="Times New Roman"/>
          <w:sz w:val="24"/>
          <w:szCs w:val="24"/>
        </w:rPr>
      </w:pPr>
    </w:p>
    <w:p w:rsidR="00537180" w:rsidRDefault="00537180"/>
    <w:p w:rsidR="00537180" w:rsidRDefault="00537180">
      <w:pPr>
        <w:spacing w:line="360" w:lineRule="auto"/>
        <w:rPr>
          <w:rFonts w:asciiTheme="minorEastAsia" w:hAnsiTheme="minorEastAsia"/>
          <w:sz w:val="24"/>
          <w:szCs w:val="24"/>
        </w:rPr>
      </w:pPr>
    </w:p>
    <w:p w:rsidR="00537180" w:rsidRDefault="00497A54">
      <w:pPr>
        <w:widowControl/>
        <w:jc w:val="left"/>
        <w:rPr>
          <w:rFonts w:asciiTheme="minorEastAsia" w:hAnsiTheme="minorEastAsia"/>
          <w:sz w:val="24"/>
          <w:szCs w:val="24"/>
        </w:rPr>
      </w:pPr>
      <w:r>
        <w:rPr>
          <w:rFonts w:asciiTheme="minorEastAsia" w:hAnsiTheme="minorEastAsia"/>
          <w:sz w:val="24"/>
          <w:szCs w:val="24"/>
        </w:rPr>
        <w:br w:type="page"/>
      </w:r>
    </w:p>
    <w:p w:rsidR="00537180" w:rsidRDefault="00537180">
      <w:pPr>
        <w:widowControl/>
        <w:jc w:val="left"/>
        <w:rPr>
          <w:rFonts w:asciiTheme="minorEastAsia" w:hAnsiTheme="minorEastAsia"/>
          <w:sz w:val="24"/>
          <w:szCs w:val="24"/>
        </w:rPr>
      </w:pPr>
    </w:p>
    <w:p w:rsidR="00537180" w:rsidRDefault="00497A54">
      <w:pPr>
        <w:spacing w:line="360" w:lineRule="auto"/>
        <w:jc w:val="left"/>
        <w:rPr>
          <w:rFonts w:asciiTheme="minorEastAsia" w:hAnsiTheme="minorEastAsia"/>
          <w:b/>
          <w:sz w:val="24"/>
          <w:szCs w:val="24"/>
        </w:rPr>
      </w:pPr>
      <w:r>
        <w:rPr>
          <w:rFonts w:asciiTheme="minorEastAsia" w:hAnsiTheme="minorEastAsia" w:hint="eastAsia"/>
          <w:b/>
          <w:sz w:val="24"/>
          <w:szCs w:val="24"/>
        </w:rPr>
        <w:t>5. 供应商基本情况</w:t>
      </w:r>
    </w:p>
    <w:p w:rsidR="00537180" w:rsidRDefault="00497A54">
      <w:pPr>
        <w:spacing w:line="360" w:lineRule="auto"/>
        <w:rPr>
          <w:rFonts w:asciiTheme="minorEastAsia" w:hAnsiTheme="minorEastAsia"/>
          <w:sz w:val="24"/>
          <w:szCs w:val="24"/>
        </w:rPr>
      </w:pPr>
      <w:r>
        <w:rPr>
          <w:rFonts w:asciiTheme="minorEastAsia" w:hAnsiTheme="minorEastAsia" w:hint="eastAsia"/>
          <w:sz w:val="24"/>
          <w:szCs w:val="24"/>
        </w:rPr>
        <w:t>5.1单位名称：</w:t>
      </w:r>
    </w:p>
    <w:p w:rsidR="00537180" w:rsidRDefault="00497A54">
      <w:pPr>
        <w:spacing w:line="360" w:lineRule="auto"/>
        <w:rPr>
          <w:rFonts w:asciiTheme="minorEastAsia" w:hAnsiTheme="minorEastAsia"/>
          <w:sz w:val="24"/>
          <w:szCs w:val="24"/>
        </w:rPr>
      </w:pPr>
      <w:r>
        <w:rPr>
          <w:rFonts w:asciiTheme="minorEastAsia" w:hAnsiTheme="minorEastAsia" w:hint="eastAsia"/>
          <w:sz w:val="24"/>
          <w:szCs w:val="24"/>
        </w:rPr>
        <w:t>5.2注册地址：</w:t>
      </w:r>
    </w:p>
    <w:p w:rsidR="00537180" w:rsidRDefault="00497A54">
      <w:pPr>
        <w:spacing w:line="360" w:lineRule="auto"/>
        <w:rPr>
          <w:rFonts w:asciiTheme="minorEastAsia" w:hAnsiTheme="minorEastAsia"/>
          <w:sz w:val="24"/>
          <w:szCs w:val="24"/>
        </w:rPr>
      </w:pPr>
      <w:r>
        <w:rPr>
          <w:rFonts w:asciiTheme="minorEastAsia" w:hAnsiTheme="minorEastAsia" w:hint="eastAsia"/>
          <w:sz w:val="24"/>
          <w:szCs w:val="24"/>
        </w:rPr>
        <w:t>5.3经营地址：</w:t>
      </w:r>
    </w:p>
    <w:p w:rsidR="00537180" w:rsidRDefault="00497A54">
      <w:pPr>
        <w:spacing w:line="360" w:lineRule="auto"/>
        <w:rPr>
          <w:rFonts w:asciiTheme="minorEastAsia" w:hAnsiTheme="minorEastAsia"/>
          <w:sz w:val="24"/>
          <w:szCs w:val="24"/>
        </w:rPr>
      </w:pPr>
      <w:r>
        <w:rPr>
          <w:rFonts w:asciiTheme="minorEastAsia" w:hAnsiTheme="minorEastAsia" w:hint="eastAsia"/>
          <w:sz w:val="24"/>
          <w:szCs w:val="24"/>
        </w:rPr>
        <w:t>5.4注册资本：</w:t>
      </w:r>
    </w:p>
    <w:p w:rsidR="00537180" w:rsidRDefault="00497A54">
      <w:pPr>
        <w:spacing w:line="360" w:lineRule="auto"/>
        <w:rPr>
          <w:rFonts w:asciiTheme="minorEastAsia" w:hAnsiTheme="minorEastAsia"/>
          <w:sz w:val="24"/>
          <w:szCs w:val="24"/>
        </w:rPr>
      </w:pPr>
      <w:r>
        <w:rPr>
          <w:rFonts w:asciiTheme="minorEastAsia" w:hAnsiTheme="minorEastAsia" w:hint="eastAsia"/>
          <w:sz w:val="24"/>
          <w:szCs w:val="24"/>
        </w:rPr>
        <w:t>5.5法人代表：</w:t>
      </w:r>
    </w:p>
    <w:p w:rsidR="00537180" w:rsidRDefault="00497A54">
      <w:pPr>
        <w:spacing w:line="360" w:lineRule="auto"/>
        <w:rPr>
          <w:rFonts w:asciiTheme="minorEastAsia" w:hAnsiTheme="minorEastAsia"/>
          <w:sz w:val="24"/>
          <w:szCs w:val="24"/>
        </w:rPr>
      </w:pPr>
      <w:r>
        <w:rPr>
          <w:rFonts w:asciiTheme="minorEastAsia" w:hAnsiTheme="minorEastAsia" w:hint="eastAsia"/>
          <w:sz w:val="24"/>
          <w:szCs w:val="24"/>
        </w:rPr>
        <w:t>5.6成立日期或注册日期：</w:t>
      </w:r>
    </w:p>
    <w:p w:rsidR="00537180" w:rsidRDefault="00497A54">
      <w:pPr>
        <w:spacing w:line="360" w:lineRule="auto"/>
        <w:rPr>
          <w:rFonts w:asciiTheme="minorEastAsia" w:hAnsiTheme="minorEastAsia"/>
          <w:sz w:val="24"/>
          <w:szCs w:val="24"/>
        </w:rPr>
      </w:pPr>
      <w:r>
        <w:rPr>
          <w:rFonts w:asciiTheme="minorEastAsia" w:hAnsiTheme="minorEastAsia" w:hint="eastAsia"/>
          <w:sz w:val="24"/>
          <w:szCs w:val="24"/>
        </w:rPr>
        <w:t>5.7行业类型：</w:t>
      </w:r>
    </w:p>
    <w:p w:rsidR="00537180" w:rsidRDefault="00497A54">
      <w:pPr>
        <w:spacing w:line="360" w:lineRule="auto"/>
        <w:rPr>
          <w:rFonts w:asciiTheme="minorEastAsia" w:hAnsiTheme="minorEastAsia"/>
          <w:sz w:val="24"/>
          <w:szCs w:val="24"/>
        </w:rPr>
      </w:pPr>
      <w:r>
        <w:rPr>
          <w:rFonts w:asciiTheme="minorEastAsia" w:hAnsiTheme="minorEastAsia" w:hint="eastAsia"/>
          <w:sz w:val="24"/>
          <w:szCs w:val="24"/>
        </w:rPr>
        <w:t>5.8在册人数</w:t>
      </w:r>
    </w:p>
    <w:p w:rsidR="00537180" w:rsidRDefault="00497A54">
      <w:pPr>
        <w:spacing w:line="360" w:lineRule="auto"/>
        <w:rPr>
          <w:rFonts w:asciiTheme="minorEastAsia" w:hAnsiTheme="minorEastAsia"/>
          <w:sz w:val="24"/>
          <w:szCs w:val="24"/>
        </w:rPr>
      </w:pPr>
      <w:r>
        <w:rPr>
          <w:rFonts w:asciiTheme="minorEastAsia" w:hAnsiTheme="minorEastAsia" w:hint="eastAsia"/>
          <w:sz w:val="24"/>
          <w:szCs w:val="24"/>
        </w:rPr>
        <w:t>5.9资产总额：</w:t>
      </w:r>
    </w:p>
    <w:p w:rsidR="00537180" w:rsidRDefault="00497A54">
      <w:pPr>
        <w:spacing w:line="360" w:lineRule="auto"/>
        <w:rPr>
          <w:rFonts w:asciiTheme="minorEastAsia" w:hAnsiTheme="minorEastAsia"/>
          <w:sz w:val="24"/>
          <w:szCs w:val="24"/>
        </w:rPr>
      </w:pPr>
      <w:r>
        <w:rPr>
          <w:rFonts w:asciiTheme="minorEastAsia" w:hAnsiTheme="minorEastAsia" w:hint="eastAsia"/>
          <w:sz w:val="24"/>
          <w:szCs w:val="24"/>
        </w:rPr>
        <w:t>5.10负债总额：</w:t>
      </w:r>
    </w:p>
    <w:p w:rsidR="00537180" w:rsidRDefault="00497A54">
      <w:pPr>
        <w:spacing w:line="360" w:lineRule="auto"/>
        <w:rPr>
          <w:rFonts w:asciiTheme="minorEastAsia" w:hAnsiTheme="minorEastAsia"/>
          <w:sz w:val="24"/>
          <w:szCs w:val="24"/>
        </w:rPr>
      </w:pPr>
      <w:r>
        <w:rPr>
          <w:rFonts w:asciiTheme="minorEastAsia" w:hAnsiTheme="minorEastAsia" w:hint="eastAsia"/>
          <w:sz w:val="24"/>
          <w:szCs w:val="24"/>
        </w:rPr>
        <w:t>5.11营业收入：</w:t>
      </w:r>
    </w:p>
    <w:p w:rsidR="00537180" w:rsidRDefault="00497A54">
      <w:pPr>
        <w:spacing w:line="360" w:lineRule="auto"/>
        <w:rPr>
          <w:rFonts w:asciiTheme="minorEastAsia" w:hAnsiTheme="minorEastAsia"/>
          <w:sz w:val="24"/>
          <w:szCs w:val="24"/>
        </w:rPr>
      </w:pPr>
      <w:r>
        <w:rPr>
          <w:rFonts w:asciiTheme="minorEastAsia" w:hAnsiTheme="minorEastAsia" w:hint="eastAsia"/>
          <w:sz w:val="24"/>
          <w:szCs w:val="24"/>
        </w:rPr>
        <w:t>5.12净利润：</w:t>
      </w:r>
    </w:p>
    <w:p w:rsidR="00537180" w:rsidRDefault="00497A54">
      <w:pPr>
        <w:spacing w:line="360" w:lineRule="auto"/>
        <w:rPr>
          <w:rFonts w:asciiTheme="minorEastAsia" w:hAnsiTheme="minorEastAsia"/>
          <w:sz w:val="24"/>
          <w:szCs w:val="24"/>
        </w:rPr>
      </w:pPr>
      <w:r>
        <w:rPr>
          <w:rFonts w:asciiTheme="minorEastAsia" w:hAnsiTheme="minorEastAsia" w:hint="eastAsia"/>
          <w:sz w:val="24"/>
          <w:szCs w:val="24"/>
        </w:rPr>
        <w:t>5.13上交税收：</w:t>
      </w:r>
    </w:p>
    <w:p w:rsidR="00537180" w:rsidRDefault="00497A54">
      <w:pPr>
        <w:spacing w:line="360" w:lineRule="auto"/>
        <w:rPr>
          <w:rFonts w:asciiTheme="minorEastAsia" w:hAnsiTheme="minorEastAsia"/>
          <w:sz w:val="24"/>
          <w:szCs w:val="24"/>
        </w:rPr>
      </w:pPr>
      <w:r>
        <w:rPr>
          <w:rFonts w:asciiTheme="minorEastAsia" w:hAnsiTheme="minorEastAsia" w:hint="eastAsia"/>
          <w:sz w:val="24"/>
          <w:szCs w:val="24"/>
        </w:rPr>
        <w:t>5.14近三年内因违法违规受到行业及相关机构通报批评以上处理的情况：</w:t>
      </w:r>
    </w:p>
    <w:p w:rsidR="00537180" w:rsidRDefault="00497A54">
      <w:pPr>
        <w:spacing w:line="360" w:lineRule="auto"/>
        <w:rPr>
          <w:rFonts w:asciiTheme="minorEastAsia" w:hAnsiTheme="minorEastAsia"/>
          <w:sz w:val="24"/>
          <w:szCs w:val="24"/>
        </w:rPr>
      </w:pPr>
      <w:r>
        <w:rPr>
          <w:rFonts w:asciiTheme="minorEastAsia" w:hAnsiTheme="minorEastAsia" w:hint="eastAsia"/>
          <w:sz w:val="24"/>
          <w:szCs w:val="24"/>
        </w:rPr>
        <w:t>5.15其它需要的说明情况：</w:t>
      </w:r>
    </w:p>
    <w:p w:rsidR="00537180" w:rsidRDefault="00537180">
      <w:pPr>
        <w:spacing w:line="360" w:lineRule="auto"/>
        <w:rPr>
          <w:rFonts w:asciiTheme="minorEastAsia" w:hAnsiTheme="minorEastAsia"/>
          <w:sz w:val="24"/>
          <w:szCs w:val="24"/>
        </w:rPr>
      </w:pPr>
    </w:p>
    <w:p w:rsidR="00537180" w:rsidRDefault="00537180">
      <w:pPr>
        <w:spacing w:line="360" w:lineRule="auto"/>
        <w:rPr>
          <w:rFonts w:asciiTheme="minorEastAsia" w:hAnsiTheme="minorEastAsia"/>
          <w:sz w:val="24"/>
          <w:szCs w:val="24"/>
        </w:rPr>
      </w:pPr>
    </w:p>
    <w:p w:rsidR="00537180" w:rsidRDefault="00497A54">
      <w:pPr>
        <w:spacing w:line="360" w:lineRule="auto"/>
        <w:rPr>
          <w:rFonts w:asciiTheme="minorEastAsia" w:hAnsiTheme="minorEastAsia"/>
          <w:sz w:val="24"/>
          <w:szCs w:val="24"/>
        </w:rPr>
      </w:pPr>
      <w:r>
        <w:rPr>
          <w:rFonts w:asciiTheme="minorEastAsia" w:hAnsiTheme="minorEastAsia" w:hint="eastAsia"/>
          <w:sz w:val="24"/>
          <w:szCs w:val="24"/>
        </w:rPr>
        <w:t>我方承诺上述情况是真实、准确的，并可以出示有关资料予以证实。</w:t>
      </w:r>
    </w:p>
    <w:p w:rsidR="00537180" w:rsidRDefault="00537180">
      <w:pPr>
        <w:spacing w:line="360" w:lineRule="auto"/>
        <w:rPr>
          <w:rFonts w:asciiTheme="minorEastAsia" w:hAnsiTheme="minorEastAsia"/>
          <w:sz w:val="24"/>
          <w:szCs w:val="24"/>
        </w:rPr>
      </w:pPr>
    </w:p>
    <w:p w:rsidR="00537180" w:rsidRDefault="00497A54">
      <w:pPr>
        <w:spacing w:line="360" w:lineRule="auto"/>
        <w:rPr>
          <w:rFonts w:asciiTheme="minorEastAsia" w:hAnsiTheme="minorEastAsia"/>
          <w:sz w:val="24"/>
          <w:szCs w:val="24"/>
        </w:rPr>
      </w:pPr>
      <w:r>
        <w:rPr>
          <w:rFonts w:asciiTheme="minorEastAsia" w:hAnsiTheme="minorEastAsia" w:hint="eastAsia"/>
          <w:sz w:val="24"/>
          <w:szCs w:val="24"/>
        </w:rPr>
        <w:t>供应商名称：</w:t>
      </w:r>
    </w:p>
    <w:p w:rsidR="00537180" w:rsidRDefault="00497A54">
      <w:pPr>
        <w:spacing w:line="360" w:lineRule="auto"/>
        <w:rPr>
          <w:rFonts w:asciiTheme="minorEastAsia" w:hAnsiTheme="minorEastAsia"/>
          <w:sz w:val="24"/>
          <w:szCs w:val="24"/>
        </w:rPr>
      </w:pPr>
      <w:r>
        <w:rPr>
          <w:rFonts w:asciiTheme="minorEastAsia" w:hAnsiTheme="minorEastAsia" w:hint="eastAsia"/>
          <w:sz w:val="24"/>
          <w:szCs w:val="24"/>
        </w:rPr>
        <w:t>供应商（公章）：</w:t>
      </w:r>
    </w:p>
    <w:p w:rsidR="00537180" w:rsidRDefault="00497A54">
      <w:pPr>
        <w:spacing w:line="300" w:lineRule="exact"/>
        <w:rPr>
          <w:rFonts w:asciiTheme="minorEastAsia" w:hAnsiTheme="minorEastAsia"/>
          <w:b/>
          <w:sz w:val="24"/>
          <w:szCs w:val="24"/>
        </w:rPr>
      </w:pPr>
      <w:r>
        <w:rPr>
          <w:rFonts w:asciiTheme="minorEastAsia" w:hAnsiTheme="minorEastAsia" w:hint="eastAsia"/>
          <w:sz w:val="24"/>
          <w:szCs w:val="24"/>
        </w:rPr>
        <w:t>日期：年月日</w:t>
      </w:r>
    </w:p>
    <w:p w:rsidR="00537180" w:rsidRDefault="00537180">
      <w:pPr>
        <w:spacing w:line="360" w:lineRule="auto"/>
        <w:rPr>
          <w:rFonts w:asciiTheme="minorEastAsia" w:hAnsiTheme="minorEastAsia"/>
          <w:b/>
          <w:sz w:val="24"/>
          <w:szCs w:val="24"/>
        </w:rPr>
      </w:pPr>
    </w:p>
    <w:p w:rsidR="00537180" w:rsidRDefault="00497A54">
      <w:pPr>
        <w:widowControl/>
        <w:jc w:val="left"/>
        <w:rPr>
          <w:rFonts w:asciiTheme="minorEastAsia" w:hAnsiTheme="minorEastAsia"/>
          <w:b/>
          <w:sz w:val="24"/>
          <w:szCs w:val="24"/>
        </w:rPr>
      </w:pPr>
      <w:r>
        <w:rPr>
          <w:rFonts w:asciiTheme="minorEastAsia" w:hAnsiTheme="minorEastAsia"/>
          <w:b/>
          <w:sz w:val="24"/>
          <w:szCs w:val="24"/>
        </w:rPr>
        <w:br w:type="page"/>
      </w:r>
    </w:p>
    <w:p w:rsidR="00537180" w:rsidRDefault="00537180">
      <w:pPr>
        <w:spacing w:line="360" w:lineRule="auto"/>
        <w:rPr>
          <w:rFonts w:asciiTheme="minorEastAsia" w:hAnsiTheme="minorEastAsia"/>
          <w:b/>
          <w:sz w:val="24"/>
          <w:szCs w:val="24"/>
        </w:rPr>
      </w:pPr>
    </w:p>
    <w:p w:rsidR="00537180" w:rsidRDefault="00497A54">
      <w:pPr>
        <w:spacing w:line="360" w:lineRule="auto"/>
        <w:rPr>
          <w:rFonts w:asciiTheme="minorEastAsia" w:hAnsiTheme="minorEastAsia"/>
          <w:b/>
          <w:sz w:val="24"/>
          <w:szCs w:val="24"/>
        </w:rPr>
      </w:pPr>
      <w:r>
        <w:rPr>
          <w:rFonts w:asciiTheme="minorEastAsia" w:hAnsiTheme="minorEastAsia" w:hint="eastAsia"/>
          <w:b/>
          <w:sz w:val="24"/>
          <w:szCs w:val="24"/>
        </w:rPr>
        <w:t>6. 实质性响应说明表</w:t>
      </w:r>
    </w:p>
    <w:tbl>
      <w:tblPr>
        <w:tblW w:w="84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9"/>
        <w:gridCol w:w="709"/>
        <w:gridCol w:w="2552"/>
        <w:gridCol w:w="850"/>
        <w:gridCol w:w="2552"/>
      </w:tblGrid>
      <w:tr w:rsidR="00537180">
        <w:trPr>
          <w:trHeight w:val="257"/>
        </w:trPr>
        <w:tc>
          <w:tcPr>
            <w:tcW w:w="1809"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60" w:lineRule="exact"/>
              <w:jc w:val="center"/>
              <w:rPr>
                <w:rFonts w:asciiTheme="minorEastAsia" w:hAnsiTheme="minorEastAsia"/>
                <w:sz w:val="24"/>
                <w:szCs w:val="24"/>
              </w:rPr>
            </w:pPr>
            <w:r>
              <w:rPr>
                <w:rFonts w:asciiTheme="minorEastAsia" w:hAnsiTheme="minorEastAsia" w:hint="eastAsia"/>
                <w:sz w:val="24"/>
                <w:szCs w:val="24"/>
              </w:rPr>
              <w:t>指标</w:t>
            </w:r>
          </w:p>
        </w:tc>
        <w:tc>
          <w:tcPr>
            <w:tcW w:w="709" w:type="dxa"/>
            <w:tcBorders>
              <w:top w:val="single" w:sz="4" w:space="0" w:color="auto"/>
              <w:left w:val="single" w:sz="4" w:space="0" w:color="auto"/>
              <w:bottom w:val="single" w:sz="4" w:space="0" w:color="auto"/>
              <w:right w:val="single" w:sz="4" w:space="0" w:color="auto"/>
            </w:tcBorders>
          </w:tcPr>
          <w:p w:rsidR="00537180" w:rsidRDefault="00497A54">
            <w:pPr>
              <w:spacing w:line="360" w:lineRule="exact"/>
              <w:jc w:val="center"/>
              <w:rPr>
                <w:rFonts w:asciiTheme="minorEastAsia" w:hAnsiTheme="minorEastAsia"/>
                <w:sz w:val="24"/>
                <w:szCs w:val="24"/>
              </w:rPr>
            </w:pPr>
            <w:r>
              <w:rPr>
                <w:rFonts w:asciiTheme="minorEastAsia" w:hAnsiTheme="minorEastAsia" w:hint="eastAsia"/>
                <w:sz w:val="24"/>
                <w:szCs w:val="24"/>
              </w:rPr>
              <w:t>指标等级</w:t>
            </w:r>
          </w:p>
        </w:tc>
        <w:tc>
          <w:tcPr>
            <w:tcW w:w="2552"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60" w:lineRule="exact"/>
              <w:jc w:val="center"/>
              <w:rPr>
                <w:rFonts w:asciiTheme="minorEastAsia" w:hAnsiTheme="minorEastAsia"/>
                <w:sz w:val="24"/>
                <w:szCs w:val="24"/>
              </w:rPr>
            </w:pPr>
            <w:r>
              <w:rPr>
                <w:rFonts w:asciiTheme="minorEastAsia" w:hAnsiTheme="minorEastAsia" w:hint="eastAsia"/>
                <w:sz w:val="24"/>
                <w:szCs w:val="24"/>
              </w:rPr>
              <w:t>磋商文件要求</w:t>
            </w:r>
          </w:p>
        </w:tc>
        <w:tc>
          <w:tcPr>
            <w:tcW w:w="850"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60" w:lineRule="exact"/>
              <w:jc w:val="center"/>
              <w:rPr>
                <w:rFonts w:asciiTheme="minorEastAsia" w:hAnsiTheme="minorEastAsia"/>
                <w:sz w:val="24"/>
                <w:szCs w:val="24"/>
              </w:rPr>
            </w:pPr>
            <w:r>
              <w:rPr>
                <w:rFonts w:asciiTheme="minorEastAsia" w:hAnsiTheme="minorEastAsia" w:hint="eastAsia"/>
                <w:sz w:val="24"/>
                <w:szCs w:val="24"/>
              </w:rPr>
              <w:t>是否响应</w:t>
            </w:r>
          </w:p>
        </w:tc>
        <w:tc>
          <w:tcPr>
            <w:tcW w:w="2552"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60" w:lineRule="exact"/>
              <w:jc w:val="center"/>
              <w:rPr>
                <w:rFonts w:asciiTheme="minorEastAsia" w:hAnsiTheme="minorEastAsia"/>
                <w:sz w:val="24"/>
                <w:szCs w:val="24"/>
              </w:rPr>
            </w:pPr>
            <w:r>
              <w:rPr>
                <w:rFonts w:asciiTheme="minorEastAsia" w:hAnsiTheme="minorEastAsia" w:hint="eastAsia"/>
                <w:sz w:val="24"/>
                <w:szCs w:val="24"/>
              </w:rPr>
              <w:t>供应商的承诺或说明</w:t>
            </w:r>
          </w:p>
        </w:tc>
      </w:tr>
      <w:tr w:rsidR="00537180">
        <w:trPr>
          <w:trHeight w:val="732"/>
        </w:trPr>
        <w:tc>
          <w:tcPr>
            <w:tcW w:w="1809"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60" w:lineRule="exact"/>
              <w:jc w:val="center"/>
              <w:rPr>
                <w:rFonts w:asciiTheme="minorEastAsia" w:hAnsiTheme="minorEastAsia"/>
                <w:sz w:val="24"/>
                <w:szCs w:val="24"/>
              </w:rPr>
            </w:pPr>
            <w:r>
              <w:rPr>
                <w:rFonts w:asciiTheme="minorEastAsia" w:hAnsiTheme="minorEastAsia" w:hint="eastAsia"/>
                <w:sz w:val="24"/>
                <w:szCs w:val="24"/>
              </w:rPr>
              <w:t>合格的供应</w:t>
            </w:r>
            <w:proofErr w:type="gramStart"/>
            <w:r>
              <w:rPr>
                <w:rFonts w:asciiTheme="minorEastAsia" w:hAnsiTheme="minorEastAsia" w:hint="eastAsia"/>
                <w:sz w:val="24"/>
                <w:szCs w:val="24"/>
              </w:rPr>
              <w:t>商条件</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537180" w:rsidRDefault="00497A54">
            <w:pPr>
              <w:jc w:val="center"/>
              <w:rPr>
                <w:rFonts w:asciiTheme="minorEastAsia" w:hAnsiTheme="minorEastAsia"/>
                <w:sz w:val="24"/>
                <w:szCs w:val="24"/>
              </w:rPr>
            </w:pPr>
            <w:r>
              <w:rPr>
                <w:rFonts w:asciiTheme="minorEastAsia" w:hAnsiTheme="minorEastAsia" w:hint="eastAsia"/>
                <w:b/>
                <w:sz w:val="24"/>
                <w:szCs w:val="24"/>
              </w:rPr>
              <w:t>★</w:t>
            </w:r>
          </w:p>
        </w:tc>
        <w:tc>
          <w:tcPr>
            <w:tcW w:w="2552"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60" w:lineRule="exact"/>
              <w:jc w:val="center"/>
              <w:rPr>
                <w:rFonts w:asciiTheme="minorEastAsia" w:hAnsiTheme="minorEastAsia"/>
                <w:sz w:val="24"/>
                <w:szCs w:val="24"/>
              </w:rPr>
            </w:pPr>
            <w:r>
              <w:rPr>
                <w:rFonts w:asciiTheme="minorEastAsia" w:hAnsiTheme="minorEastAsia" w:hint="eastAsia"/>
                <w:sz w:val="24"/>
                <w:szCs w:val="24"/>
              </w:rPr>
              <w:t>详见采购文件</w:t>
            </w:r>
          </w:p>
        </w:tc>
        <w:tc>
          <w:tcPr>
            <w:tcW w:w="850"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60" w:lineRule="exact"/>
              <w:jc w:val="center"/>
              <w:rPr>
                <w:rFonts w:asciiTheme="minorEastAsia" w:hAnsi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60" w:lineRule="exact"/>
              <w:jc w:val="center"/>
              <w:rPr>
                <w:rFonts w:asciiTheme="minorEastAsia" w:hAnsiTheme="minorEastAsia"/>
                <w:sz w:val="24"/>
                <w:szCs w:val="24"/>
              </w:rPr>
            </w:pPr>
          </w:p>
        </w:tc>
      </w:tr>
      <w:tr w:rsidR="00537180">
        <w:trPr>
          <w:trHeight w:val="732"/>
        </w:trPr>
        <w:tc>
          <w:tcPr>
            <w:tcW w:w="1809"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60" w:lineRule="exact"/>
              <w:jc w:val="center"/>
              <w:rPr>
                <w:rFonts w:asciiTheme="minorEastAsia" w:hAnsiTheme="minorEastAsia"/>
                <w:sz w:val="24"/>
                <w:szCs w:val="24"/>
              </w:rPr>
            </w:pPr>
            <w:r>
              <w:rPr>
                <w:rFonts w:asciiTheme="minorEastAsia" w:hAnsiTheme="minorEastAsia" w:hint="eastAsia"/>
                <w:sz w:val="24"/>
                <w:szCs w:val="24"/>
              </w:rPr>
              <w:t>响应有效期</w:t>
            </w:r>
          </w:p>
        </w:tc>
        <w:tc>
          <w:tcPr>
            <w:tcW w:w="709" w:type="dxa"/>
            <w:tcBorders>
              <w:top w:val="single" w:sz="4" w:space="0" w:color="auto"/>
              <w:left w:val="single" w:sz="4" w:space="0" w:color="auto"/>
              <w:bottom w:val="single" w:sz="4" w:space="0" w:color="auto"/>
              <w:right w:val="single" w:sz="4" w:space="0" w:color="auto"/>
            </w:tcBorders>
            <w:vAlign w:val="center"/>
          </w:tcPr>
          <w:p w:rsidR="00537180" w:rsidRDefault="00497A54">
            <w:pPr>
              <w:jc w:val="center"/>
              <w:rPr>
                <w:rFonts w:asciiTheme="minorEastAsia" w:hAnsiTheme="minorEastAsia"/>
                <w:sz w:val="24"/>
                <w:szCs w:val="24"/>
              </w:rPr>
            </w:pPr>
            <w:r>
              <w:rPr>
                <w:rFonts w:asciiTheme="minorEastAsia" w:hAnsiTheme="minorEastAsia" w:hint="eastAsia"/>
                <w:b/>
                <w:sz w:val="24"/>
                <w:szCs w:val="24"/>
              </w:rPr>
              <w:t>★</w:t>
            </w:r>
          </w:p>
        </w:tc>
        <w:tc>
          <w:tcPr>
            <w:tcW w:w="2552"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60" w:lineRule="exact"/>
              <w:jc w:val="center"/>
              <w:rPr>
                <w:rFonts w:asciiTheme="minorEastAsia" w:hAnsiTheme="minorEastAsia"/>
                <w:sz w:val="24"/>
                <w:szCs w:val="24"/>
              </w:rPr>
            </w:pPr>
            <w:r>
              <w:rPr>
                <w:rFonts w:asciiTheme="minorEastAsia" w:hAnsiTheme="minorEastAsia" w:hint="eastAsia"/>
                <w:sz w:val="24"/>
                <w:szCs w:val="24"/>
              </w:rPr>
              <w:t>90天</w:t>
            </w:r>
          </w:p>
        </w:tc>
        <w:tc>
          <w:tcPr>
            <w:tcW w:w="850"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60" w:lineRule="exact"/>
              <w:jc w:val="center"/>
              <w:rPr>
                <w:rFonts w:asciiTheme="minorEastAsia" w:hAnsi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60" w:lineRule="exact"/>
              <w:jc w:val="center"/>
              <w:rPr>
                <w:rFonts w:asciiTheme="minorEastAsia" w:hAnsiTheme="minorEastAsia"/>
                <w:sz w:val="24"/>
                <w:szCs w:val="24"/>
              </w:rPr>
            </w:pPr>
          </w:p>
        </w:tc>
      </w:tr>
      <w:tr w:rsidR="00537180">
        <w:trPr>
          <w:trHeight w:val="732"/>
        </w:trPr>
        <w:tc>
          <w:tcPr>
            <w:tcW w:w="1809"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60" w:lineRule="exact"/>
              <w:jc w:val="center"/>
              <w:rPr>
                <w:rFonts w:asciiTheme="minorEastAsia" w:hAnsiTheme="minorEastAsia"/>
                <w:sz w:val="24"/>
                <w:szCs w:val="24"/>
              </w:rPr>
            </w:pPr>
            <w:r>
              <w:rPr>
                <w:rFonts w:asciiTheme="minorEastAsia" w:hAnsiTheme="minorEastAsia" w:hint="eastAsia"/>
                <w:sz w:val="24"/>
                <w:szCs w:val="24"/>
              </w:rPr>
              <w:t>报价</w:t>
            </w:r>
          </w:p>
        </w:tc>
        <w:tc>
          <w:tcPr>
            <w:tcW w:w="709" w:type="dxa"/>
            <w:tcBorders>
              <w:top w:val="single" w:sz="4" w:space="0" w:color="auto"/>
              <w:left w:val="single" w:sz="4" w:space="0" w:color="auto"/>
              <w:bottom w:val="single" w:sz="4" w:space="0" w:color="auto"/>
              <w:right w:val="single" w:sz="4" w:space="0" w:color="auto"/>
            </w:tcBorders>
            <w:vAlign w:val="center"/>
          </w:tcPr>
          <w:p w:rsidR="00537180" w:rsidRDefault="00497A54">
            <w:pPr>
              <w:jc w:val="center"/>
              <w:rPr>
                <w:rFonts w:asciiTheme="minorEastAsia" w:hAnsiTheme="minorEastAsia"/>
                <w:sz w:val="24"/>
                <w:szCs w:val="24"/>
              </w:rPr>
            </w:pPr>
            <w:r>
              <w:rPr>
                <w:rFonts w:asciiTheme="minorEastAsia" w:hAnsiTheme="minorEastAsia" w:hint="eastAsia"/>
                <w:b/>
                <w:sz w:val="24"/>
                <w:szCs w:val="24"/>
              </w:rPr>
              <w:t>★</w:t>
            </w:r>
          </w:p>
        </w:tc>
        <w:tc>
          <w:tcPr>
            <w:tcW w:w="2552"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60" w:lineRule="exact"/>
              <w:jc w:val="center"/>
              <w:rPr>
                <w:rFonts w:asciiTheme="minorEastAsia" w:hAnsiTheme="minorEastAsia"/>
                <w:sz w:val="24"/>
                <w:szCs w:val="24"/>
              </w:rPr>
            </w:pPr>
            <w:r>
              <w:rPr>
                <w:rFonts w:asciiTheme="minorEastAsia" w:hAnsiTheme="minorEastAsia" w:hint="eastAsia"/>
                <w:sz w:val="24"/>
                <w:szCs w:val="24"/>
              </w:rPr>
              <w:t>不超过项目采购资金限额</w:t>
            </w:r>
          </w:p>
        </w:tc>
        <w:tc>
          <w:tcPr>
            <w:tcW w:w="850"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60" w:lineRule="exact"/>
              <w:jc w:val="center"/>
              <w:rPr>
                <w:rFonts w:asciiTheme="minorEastAsia" w:hAnsi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60" w:lineRule="exact"/>
              <w:jc w:val="center"/>
              <w:rPr>
                <w:rFonts w:asciiTheme="minorEastAsia" w:hAnsiTheme="minorEastAsia"/>
                <w:sz w:val="24"/>
                <w:szCs w:val="24"/>
              </w:rPr>
            </w:pPr>
          </w:p>
        </w:tc>
      </w:tr>
      <w:tr w:rsidR="00537180">
        <w:trPr>
          <w:trHeight w:val="732"/>
        </w:trPr>
        <w:tc>
          <w:tcPr>
            <w:tcW w:w="1809"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60" w:lineRule="exact"/>
              <w:jc w:val="center"/>
              <w:rPr>
                <w:rFonts w:asciiTheme="minorEastAsia" w:hAnsiTheme="minorEastAsia"/>
                <w:sz w:val="24"/>
                <w:szCs w:val="24"/>
              </w:rPr>
            </w:pPr>
            <w:r>
              <w:rPr>
                <w:rFonts w:asciiTheme="minorEastAsia" w:hAnsiTheme="minorEastAsia" w:hint="eastAsia"/>
                <w:sz w:val="24"/>
                <w:szCs w:val="24"/>
              </w:rPr>
              <w:t>服务期限</w:t>
            </w:r>
          </w:p>
        </w:tc>
        <w:tc>
          <w:tcPr>
            <w:tcW w:w="709" w:type="dxa"/>
            <w:tcBorders>
              <w:top w:val="single" w:sz="4" w:space="0" w:color="auto"/>
              <w:left w:val="single" w:sz="4" w:space="0" w:color="auto"/>
              <w:bottom w:val="single" w:sz="4" w:space="0" w:color="auto"/>
              <w:right w:val="single" w:sz="4" w:space="0" w:color="auto"/>
            </w:tcBorders>
            <w:vAlign w:val="center"/>
          </w:tcPr>
          <w:p w:rsidR="00537180" w:rsidRDefault="00497A54">
            <w:pPr>
              <w:jc w:val="center"/>
              <w:rPr>
                <w:rFonts w:asciiTheme="minorEastAsia" w:hAnsiTheme="minorEastAsia"/>
                <w:sz w:val="24"/>
                <w:szCs w:val="24"/>
              </w:rPr>
            </w:pPr>
            <w:r>
              <w:rPr>
                <w:rFonts w:asciiTheme="minorEastAsia" w:hAnsiTheme="minorEastAsia" w:hint="eastAsia"/>
                <w:b/>
                <w:sz w:val="24"/>
                <w:szCs w:val="24"/>
              </w:rPr>
              <w:t>★</w:t>
            </w:r>
          </w:p>
        </w:tc>
        <w:tc>
          <w:tcPr>
            <w:tcW w:w="2552"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60" w:lineRule="exact"/>
              <w:jc w:val="center"/>
              <w:rPr>
                <w:rFonts w:asciiTheme="minorEastAsia" w:hAnsiTheme="minorEastAsia"/>
                <w:sz w:val="24"/>
                <w:szCs w:val="24"/>
              </w:rPr>
            </w:pPr>
            <w:r>
              <w:rPr>
                <w:rFonts w:asciiTheme="minorEastAsia" w:hAnsiTheme="minorEastAsia" w:hint="eastAsia"/>
                <w:sz w:val="24"/>
                <w:szCs w:val="24"/>
              </w:rPr>
              <w:t>详见采购文件</w:t>
            </w:r>
          </w:p>
        </w:tc>
        <w:tc>
          <w:tcPr>
            <w:tcW w:w="850"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60" w:lineRule="exact"/>
              <w:jc w:val="center"/>
              <w:rPr>
                <w:rFonts w:asciiTheme="minorEastAsia" w:hAnsi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60" w:lineRule="exact"/>
              <w:jc w:val="center"/>
              <w:rPr>
                <w:rFonts w:asciiTheme="minorEastAsia" w:hAnsiTheme="minorEastAsia"/>
                <w:sz w:val="24"/>
                <w:szCs w:val="24"/>
              </w:rPr>
            </w:pPr>
          </w:p>
        </w:tc>
      </w:tr>
      <w:tr w:rsidR="00537180">
        <w:trPr>
          <w:trHeight w:val="732"/>
        </w:trPr>
        <w:tc>
          <w:tcPr>
            <w:tcW w:w="1809"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60" w:lineRule="exact"/>
              <w:jc w:val="center"/>
              <w:rPr>
                <w:rFonts w:asciiTheme="minorEastAsia" w:hAnsiTheme="minorEastAsia"/>
                <w:sz w:val="24"/>
                <w:szCs w:val="24"/>
              </w:rPr>
            </w:pPr>
            <w:r>
              <w:rPr>
                <w:rFonts w:asciiTheme="minorEastAsia" w:hAnsiTheme="minorEastAsia" w:hint="eastAsia"/>
                <w:sz w:val="24"/>
                <w:szCs w:val="24"/>
              </w:rPr>
              <w:t>付款条件</w:t>
            </w:r>
          </w:p>
        </w:tc>
        <w:tc>
          <w:tcPr>
            <w:tcW w:w="709" w:type="dxa"/>
            <w:tcBorders>
              <w:top w:val="single" w:sz="4" w:space="0" w:color="auto"/>
              <w:left w:val="single" w:sz="4" w:space="0" w:color="auto"/>
              <w:bottom w:val="single" w:sz="4" w:space="0" w:color="auto"/>
              <w:right w:val="single" w:sz="4" w:space="0" w:color="auto"/>
            </w:tcBorders>
            <w:vAlign w:val="center"/>
          </w:tcPr>
          <w:p w:rsidR="00537180" w:rsidRDefault="00497A54">
            <w:pPr>
              <w:jc w:val="center"/>
              <w:rPr>
                <w:rFonts w:asciiTheme="minorEastAsia" w:hAnsiTheme="minorEastAsia"/>
                <w:sz w:val="24"/>
                <w:szCs w:val="24"/>
              </w:rPr>
            </w:pPr>
            <w:r>
              <w:rPr>
                <w:rFonts w:asciiTheme="minorEastAsia" w:hAnsiTheme="minorEastAsia" w:hint="eastAsia"/>
                <w:b/>
                <w:sz w:val="24"/>
                <w:szCs w:val="24"/>
              </w:rPr>
              <w:t>★</w:t>
            </w:r>
          </w:p>
        </w:tc>
        <w:tc>
          <w:tcPr>
            <w:tcW w:w="2552"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60" w:lineRule="exact"/>
              <w:jc w:val="center"/>
              <w:rPr>
                <w:rFonts w:asciiTheme="minorEastAsia" w:hAnsiTheme="minorEastAsia"/>
                <w:sz w:val="24"/>
                <w:szCs w:val="24"/>
              </w:rPr>
            </w:pPr>
            <w:r>
              <w:rPr>
                <w:rFonts w:asciiTheme="minorEastAsia" w:hAnsiTheme="minorEastAsia" w:hint="eastAsia"/>
                <w:sz w:val="24"/>
                <w:szCs w:val="24"/>
              </w:rPr>
              <w:t>详见采购文件</w:t>
            </w:r>
          </w:p>
        </w:tc>
        <w:tc>
          <w:tcPr>
            <w:tcW w:w="850"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60" w:lineRule="exact"/>
              <w:jc w:val="center"/>
              <w:rPr>
                <w:rFonts w:asciiTheme="minorEastAsia" w:hAnsi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60" w:lineRule="exact"/>
              <w:jc w:val="center"/>
              <w:rPr>
                <w:rFonts w:asciiTheme="minorEastAsia" w:hAnsiTheme="minorEastAsia"/>
                <w:sz w:val="24"/>
                <w:szCs w:val="24"/>
              </w:rPr>
            </w:pPr>
          </w:p>
        </w:tc>
      </w:tr>
    </w:tbl>
    <w:p w:rsidR="00537180" w:rsidRDefault="00497A54">
      <w:pPr>
        <w:spacing w:line="360" w:lineRule="auto"/>
        <w:rPr>
          <w:rFonts w:asciiTheme="minorEastAsia" w:hAnsiTheme="minorEastAsia"/>
          <w:b/>
          <w:sz w:val="24"/>
          <w:szCs w:val="24"/>
        </w:rPr>
      </w:pPr>
      <w:r>
        <w:rPr>
          <w:rFonts w:asciiTheme="minorEastAsia" w:hAnsiTheme="minorEastAsia" w:hint="eastAsia"/>
          <w:b/>
          <w:sz w:val="24"/>
          <w:szCs w:val="24"/>
        </w:rPr>
        <w:t>备注：★为实质性响应指标</w:t>
      </w:r>
    </w:p>
    <w:p w:rsidR="00537180" w:rsidRDefault="00537180">
      <w:pPr>
        <w:spacing w:line="360" w:lineRule="auto"/>
        <w:ind w:firstLineChars="292" w:firstLine="704"/>
        <w:rPr>
          <w:rFonts w:asciiTheme="minorEastAsia" w:hAnsiTheme="minorEastAsia"/>
          <w:b/>
          <w:sz w:val="24"/>
          <w:szCs w:val="24"/>
        </w:rPr>
      </w:pPr>
    </w:p>
    <w:p w:rsidR="00537180" w:rsidRDefault="00497A54">
      <w:pPr>
        <w:spacing w:line="360" w:lineRule="auto"/>
        <w:rPr>
          <w:rFonts w:asciiTheme="minorEastAsia" w:hAnsiTheme="minorEastAsia"/>
          <w:sz w:val="24"/>
          <w:szCs w:val="24"/>
        </w:rPr>
      </w:pPr>
      <w:r>
        <w:rPr>
          <w:rFonts w:asciiTheme="minorEastAsia" w:hAnsiTheme="minorEastAsia" w:hint="eastAsia"/>
          <w:sz w:val="24"/>
          <w:szCs w:val="24"/>
        </w:rPr>
        <w:t>供应商名称：</w:t>
      </w:r>
    </w:p>
    <w:p w:rsidR="00537180" w:rsidRDefault="00497A54">
      <w:pPr>
        <w:spacing w:line="360" w:lineRule="auto"/>
        <w:rPr>
          <w:rFonts w:asciiTheme="minorEastAsia" w:hAnsiTheme="minorEastAsia"/>
          <w:sz w:val="24"/>
          <w:szCs w:val="24"/>
        </w:rPr>
      </w:pPr>
      <w:r>
        <w:rPr>
          <w:rFonts w:asciiTheme="minorEastAsia" w:hAnsiTheme="minorEastAsia" w:hint="eastAsia"/>
          <w:sz w:val="24"/>
          <w:szCs w:val="24"/>
        </w:rPr>
        <w:t>供应商（公章）：</w:t>
      </w:r>
    </w:p>
    <w:p w:rsidR="00537180" w:rsidRDefault="00497A54">
      <w:pPr>
        <w:spacing w:line="360" w:lineRule="auto"/>
        <w:rPr>
          <w:rFonts w:asciiTheme="minorEastAsia" w:hAnsiTheme="minorEastAsia"/>
          <w:sz w:val="24"/>
          <w:szCs w:val="24"/>
        </w:rPr>
      </w:pPr>
      <w:r>
        <w:rPr>
          <w:rFonts w:asciiTheme="minorEastAsia" w:hAnsiTheme="minorEastAsia" w:hint="eastAsia"/>
          <w:sz w:val="24"/>
          <w:szCs w:val="24"/>
        </w:rPr>
        <w:t>日期：年月日</w:t>
      </w:r>
    </w:p>
    <w:p w:rsidR="00537180" w:rsidRDefault="00497A54">
      <w:pPr>
        <w:spacing w:line="360" w:lineRule="auto"/>
        <w:rPr>
          <w:rFonts w:asciiTheme="majorEastAsia" w:eastAsiaTheme="majorEastAsia" w:hAnsiTheme="majorEastAsia"/>
          <w:b/>
          <w:sz w:val="24"/>
          <w:szCs w:val="24"/>
        </w:rPr>
      </w:pPr>
      <w:r>
        <w:rPr>
          <w:rFonts w:asciiTheme="majorEastAsia" w:eastAsiaTheme="majorEastAsia" w:hAnsiTheme="majorEastAsia"/>
          <w:sz w:val="24"/>
          <w:szCs w:val="24"/>
        </w:rPr>
        <w:br w:type="page"/>
      </w:r>
      <w:r>
        <w:rPr>
          <w:rFonts w:asciiTheme="majorEastAsia" w:eastAsiaTheme="majorEastAsia" w:hAnsiTheme="majorEastAsia" w:hint="eastAsia"/>
          <w:b/>
          <w:sz w:val="24"/>
          <w:szCs w:val="24"/>
        </w:rPr>
        <w:lastRenderedPageBreak/>
        <w:t>7.报价明细表</w:t>
      </w:r>
    </w:p>
    <w:tbl>
      <w:tblPr>
        <w:tblW w:w="9011"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2410"/>
        <w:gridCol w:w="993"/>
        <w:gridCol w:w="1417"/>
        <w:gridCol w:w="1559"/>
        <w:gridCol w:w="2127"/>
      </w:tblGrid>
      <w:tr w:rsidR="00537180">
        <w:trPr>
          <w:cantSplit/>
          <w:trHeight w:val="1375"/>
        </w:trPr>
        <w:tc>
          <w:tcPr>
            <w:tcW w:w="505" w:type="dxa"/>
            <w:tcBorders>
              <w:left w:val="single" w:sz="4" w:space="0" w:color="auto"/>
              <w:bottom w:val="single" w:sz="4" w:space="0" w:color="auto"/>
              <w:right w:val="single" w:sz="4" w:space="0" w:color="auto"/>
            </w:tcBorders>
            <w:vAlign w:val="center"/>
          </w:tcPr>
          <w:p w:rsidR="00537180" w:rsidRDefault="00497A54">
            <w:pPr>
              <w:spacing w:line="3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410"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报价明细</w:t>
            </w:r>
          </w:p>
        </w:tc>
        <w:tc>
          <w:tcPr>
            <w:tcW w:w="993" w:type="dxa"/>
            <w:tcBorders>
              <w:top w:val="single" w:sz="4" w:space="0" w:color="auto"/>
              <w:left w:val="single" w:sz="4" w:space="0" w:color="auto"/>
              <w:right w:val="single" w:sz="4" w:space="0" w:color="auto"/>
            </w:tcBorders>
            <w:vAlign w:val="center"/>
          </w:tcPr>
          <w:p w:rsidR="00537180" w:rsidRDefault="00497A54">
            <w:pPr>
              <w:spacing w:line="3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数量</w:t>
            </w:r>
          </w:p>
        </w:tc>
        <w:tc>
          <w:tcPr>
            <w:tcW w:w="1417"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单价</w:t>
            </w:r>
          </w:p>
        </w:tc>
        <w:tc>
          <w:tcPr>
            <w:tcW w:w="1559"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总价</w:t>
            </w:r>
          </w:p>
        </w:tc>
        <w:tc>
          <w:tcPr>
            <w:tcW w:w="2127"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备注</w:t>
            </w:r>
          </w:p>
        </w:tc>
      </w:tr>
      <w:tr w:rsidR="00537180">
        <w:trPr>
          <w:cantSplit/>
          <w:trHeight w:hRule="exact" w:val="640"/>
        </w:trPr>
        <w:tc>
          <w:tcPr>
            <w:tcW w:w="505"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ajorEastAsia" w:eastAsiaTheme="majorEastAsia" w:hAnsiTheme="majorEastAsia"/>
                <w:sz w:val="24"/>
                <w:szCs w:val="24"/>
              </w:rPr>
            </w:pPr>
          </w:p>
        </w:tc>
        <w:tc>
          <w:tcPr>
            <w:tcW w:w="2410"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ajorEastAsia" w:eastAsiaTheme="majorEastAsia" w:hAnsiTheme="majorEastAsia"/>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ajorEastAsia" w:eastAsiaTheme="majorEastAsia" w:hAnsiTheme="majorEastAsi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ajorEastAsia" w:eastAsiaTheme="majorEastAsia" w:hAnsiTheme="majorEastAsia"/>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ajorEastAsia" w:eastAsiaTheme="majorEastAsia" w:hAnsiTheme="majorEastAsia"/>
                <w:sz w:val="24"/>
                <w:szCs w:val="24"/>
              </w:rPr>
            </w:pPr>
          </w:p>
        </w:tc>
        <w:tc>
          <w:tcPr>
            <w:tcW w:w="2127"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ajorEastAsia" w:eastAsiaTheme="majorEastAsia" w:hAnsiTheme="majorEastAsia"/>
                <w:sz w:val="24"/>
                <w:szCs w:val="24"/>
              </w:rPr>
            </w:pPr>
          </w:p>
        </w:tc>
      </w:tr>
      <w:tr w:rsidR="00537180">
        <w:trPr>
          <w:cantSplit/>
          <w:trHeight w:hRule="exact" w:val="640"/>
        </w:trPr>
        <w:tc>
          <w:tcPr>
            <w:tcW w:w="505"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ajorEastAsia" w:eastAsiaTheme="majorEastAsia" w:hAnsiTheme="majorEastAsia"/>
                <w:sz w:val="24"/>
                <w:szCs w:val="24"/>
              </w:rPr>
            </w:pPr>
          </w:p>
        </w:tc>
        <w:tc>
          <w:tcPr>
            <w:tcW w:w="2410"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ajorEastAsia" w:eastAsiaTheme="majorEastAsia" w:hAnsiTheme="majorEastAsia"/>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ajorEastAsia" w:eastAsiaTheme="majorEastAsia" w:hAnsiTheme="majorEastAsi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ajorEastAsia" w:eastAsiaTheme="majorEastAsia" w:hAnsiTheme="majorEastAsia"/>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ajorEastAsia" w:eastAsiaTheme="majorEastAsia" w:hAnsiTheme="majorEastAsia"/>
                <w:sz w:val="24"/>
                <w:szCs w:val="24"/>
              </w:rPr>
            </w:pPr>
          </w:p>
        </w:tc>
        <w:tc>
          <w:tcPr>
            <w:tcW w:w="2127"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ajorEastAsia" w:eastAsiaTheme="majorEastAsia" w:hAnsiTheme="majorEastAsia"/>
                <w:sz w:val="24"/>
                <w:szCs w:val="24"/>
              </w:rPr>
            </w:pPr>
          </w:p>
        </w:tc>
      </w:tr>
      <w:tr w:rsidR="00537180">
        <w:trPr>
          <w:cantSplit/>
          <w:trHeight w:hRule="exact" w:val="640"/>
        </w:trPr>
        <w:tc>
          <w:tcPr>
            <w:tcW w:w="505"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ajorEastAsia" w:eastAsiaTheme="majorEastAsia" w:hAnsiTheme="majorEastAsia"/>
                <w:sz w:val="24"/>
                <w:szCs w:val="24"/>
              </w:rPr>
            </w:pPr>
          </w:p>
        </w:tc>
        <w:tc>
          <w:tcPr>
            <w:tcW w:w="2410"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ajorEastAsia" w:eastAsiaTheme="majorEastAsia" w:hAnsiTheme="majorEastAsia"/>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ajorEastAsia" w:eastAsiaTheme="majorEastAsia" w:hAnsiTheme="majorEastAsi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ajorEastAsia" w:eastAsiaTheme="majorEastAsia" w:hAnsiTheme="majorEastAsia"/>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ajorEastAsia" w:eastAsiaTheme="majorEastAsia" w:hAnsiTheme="majorEastAsia"/>
                <w:sz w:val="24"/>
                <w:szCs w:val="24"/>
              </w:rPr>
            </w:pPr>
          </w:p>
        </w:tc>
        <w:tc>
          <w:tcPr>
            <w:tcW w:w="2127"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ajorEastAsia" w:eastAsiaTheme="majorEastAsia" w:hAnsiTheme="majorEastAsia"/>
                <w:sz w:val="24"/>
                <w:szCs w:val="24"/>
              </w:rPr>
            </w:pPr>
          </w:p>
        </w:tc>
      </w:tr>
      <w:tr w:rsidR="00537180">
        <w:trPr>
          <w:cantSplit/>
          <w:trHeight w:hRule="exact" w:val="640"/>
        </w:trPr>
        <w:tc>
          <w:tcPr>
            <w:tcW w:w="505"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ajorEastAsia" w:eastAsiaTheme="majorEastAsia" w:hAnsiTheme="majorEastAsia"/>
                <w:sz w:val="24"/>
                <w:szCs w:val="24"/>
              </w:rPr>
            </w:pPr>
          </w:p>
        </w:tc>
        <w:tc>
          <w:tcPr>
            <w:tcW w:w="2410"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ajorEastAsia" w:eastAsiaTheme="majorEastAsia" w:hAnsiTheme="majorEastAsia"/>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ajorEastAsia" w:eastAsiaTheme="majorEastAsia" w:hAnsiTheme="majorEastAsi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ajorEastAsia" w:eastAsiaTheme="majorEastAsia" w:hAnsiTheme="majorEastAsia"/>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ajorEastAsia" w:eastAsiaTheme="majorEastAsia" w:hAnsiTheme="majorEastAsia"/>
                <w:sz w:val="24"/>
                <w:szCs w:val="24"/>
              </w:rPr>
            </w:pPr>
          </w:p>
        </w:tc>
        <w:tc>
          <w:tcPr>
            <w:tcW w:w="2127"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ajorEastAsia" w:eastAsiaTheme="majorEastAsia" w:hAnsiTheme="majorEastAsia"/>
                <w:sz w:val="24"/>
                <w:szCs w:val="24"/>
              </w:rPr>
            </w:pPr>
          </w:p>
        </w:tc>
      </w:tr>
      <w:tr w:rsidR="00537180">
        <w:trPr>
          <w:cantSplit/>
          <w:trHeight w:hRule="exact" w:val="640"/>
        </w:trPr>
        <w:tc>
          <w:tcPr>
            <w:tcW w:w="505"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ajorEastAsia" w:eastAsiaTheme="majorEastAsia" w:hAnsiTheme="majorEastAsia"/>
                <w:sz w:val="24"/>
                <w:szCs w:val="24"/>
              </w:rPr>
            </w:pPr>
          </w:p>
        </w:tc>
        <w:tc>
          <w:tcPr>
            <w:tcW w:w="2410"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ajorEastAsia" w:eastAsiaTheme="majorEastAsia" w:hAnsiTheme="majorEastAsia"/>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ajorEastAsia" w:eastAsiaTheme="majorEastAsia" w:hAnsiTheme="majorEastAsi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ajorEastAsia" w:eastAsiaTheme="majorEastAsia" w:hAnsiTheme="majorEastAsia"/>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ajorEastAsia" w:eastAsiaTheme="majorEastAsia" w:hAnsiTheme="majorEastAsia"/>
                <w:sz w:val="24"/>
                <w:szCs w:val="24"/>
              </w:rPr>
            </w:pPr>
          </w:p>
        </w:tc>
        <w:tc>
          <w:tcPr>
            <w:tcW w:w="2127"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ajorEastAsia" w:eastAsiaTheme="majorEastAsia" w:hAnsiTheme="majorEastAsia"/>
                <w:sz w:val="24"/>
                <w:szCs w:val="24"/>
              </w:rPr>
            </w:pPr>
          </w:p>
        </w:tc>
      </w:tr>
      <w:tr w:rsidR="00537180">
        <w:trPr>
          <w:cantSplit/>
          <w:trHeight w:hRule="exact" w:val="640"/>
        </w:trPr>
        <w:tc>
          <w:tcPr>
            <w:tcW w:w="505"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ajorEastAsia" w:eastAsiaTheme="majorEastAsia" w:hAnsiTheme="majorEastAsia"/>
                <w:sz w:val="24"/>
                <w:szCs w:val="24"/>
              </w:rPr>
            </w:pPr>
          </w:p>
        </w:tc>
        <w:tc>
          <w:tcPr>
            <w:tcW w:w="2410"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ajorEastAsia" w:eastAsiaTheme="majorEastAsia" w:hAnsiTheme="majorEastAsia"/>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ajorEastAsia" w:eastAsiaTheme="majorEastAsia" w:hAnsiTheme="majorEastAsi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ajorEastAsia" w:eastAsiaTheme="majorEastAsia" w:hAnsiTheme="majorEastAsia"/>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ajorEastAsia" w:eastAsiaTheme="majorEastAsia" w:hAnsiTheme="majorEastAsia"/>
                <w:sz w:val="24"/>
                <w:szCs w:val="24"/>
              </w:rPr>
            </w:pPr>
          </w:p>
        </w:tc>
        <w:tc>
          <w:tcPr>
            <w:tcW w:w="2127"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ajorEastAsia" w:eastAsiaTheme="majorEastAsia" w:hAnsiTheme="majorEastAsia"/>
                <w:sz w:val="24"/>
                <w:szCs w:val="24"/>
              </w:rPr>
            </w:pPr>
          </w:p>
        </w:tc>
      </w:tr>
      <w:tr w:rsidR="00537180">
        <w:trPr>
          <w:cantSplit/>
          <w:trHeight w:hRule="exact" w:val="640"/>
        </w:trPr>
        <w:tc>
          <w:tcPr>
            <w:tcW w:w="505"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ajorEastAsia" w:eastAsiaTheme="majorEastAsia" w:hAnsiTheme="majorEastAsia"/>
                <w:sz w:val="24"/>
                <w:szCs w:val="24"/>
              </w:rPr>
            </w:pPr>
          </w:p>
        </w:tc>
        <w:tc>
          <w:tcPr>
            <w:tcW w:w="2410"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ajorEastAsia" w:eastAsiaTheme="majorEastAsia" w:hAnsiTheme="majorEastAsia"/>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ajorEastAsia" w:eastAsiaTheme="majorEastAsia" w:hAnsiTheme="majorEastAsi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ajorEastAsia" w:eastAsiaTheme="majorEastAsia" w:hAnsiTheme="majorEastAsia"/>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ajorEastAsia" w:eastAsiaTheme="majorEastAsia" w:hAnsiTheme="majorEastAsia"/>
                <w:sz w:val="24"/>
                <w:szCs w:val="24"/>
              </w:rPr>
            </w:pPr>
          </w:p>
        </w:tc>
        <w:tc>
          <w:tcPr>
            <w:tcW w:w="2127"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ajorEastAsia" w:eastAsiaTheme="majorEastAsia" w:hAnsiTheme="majorEastAsia"/>
                <w:sz w:val="24"/>
                <w:szCs w:val="24"/>
              </w:rPr>
            </w:pPr>
          </w:p>
        </w:tc>
      </w:tr>
      <w:tr w:rsidR="00537180">
        <w:trPr>
          <w:cantSplit/>
          <w:trHeight w:hRule="exact" w:val="640"/>
        </w:trPr>
        <w:tc>
          <w:tcPr>
            <w:tcW w:w="505"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ajorEastAsia" w:eastAsiaTheme="majorEastAsia" w:hAnsiTheme="majorEastAsia"/>
                <w:sz w:val="24"/>
                <w:szCs w:val="24"/>
              </w:rPr>
            </w:pPr>
          </w:p>
        </w:tc>
        <w:tc>
          <w:tcPr>
            <w:tcW w:w="2410"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ajorEastAsia" w:eastAsiaTheme="majorEastAsia" w:hAnsiTheme="majorEastAsia"/>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ajorEastAsia" w:eastAsiaTheme="majorEastAsia" w:hAnsiTheme="majorEastAsi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ajorEastAsia" w:eastAsiaTheme="majorEastAsia" w:hAnsiTheme="majorEastAsia"/>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ajorEastAsia" w:eastAsiaTheme="majorEastAsia" w:hAnsiTheme="majorEastAsia"/>
                <w:sz w:val="24"/>
                <w:szCs w:val="24"/>
              </w:rPr>
            </w:pPr>
          </w:p>
        </w:tc>
        <w:tc>
          <w:tcPr>
            <w:tcW w:w="2127"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ajorEastAsia" w:eastAsiaTheme="majorEastAsia" w:hAnsiTheme="majorEastAsia"/>
                <w:sz w:val="24"/>
                <w:szCs w:val="24"/>
              </w:rPr>
            </w:pPr>
          </w:p>
        </w:tc>
      </w:tr>
      <w:tr w:rsidR="00537180">
        <w:trPr>
          <w:cantSplit/>
          <w:trHeight w:hRule="exact" w:val="640"/>
        </w:trPr>
        <w:tc>
          <w:tcPr>
            <w:tcW w:w="505"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ajorEastAsia" w:eastAsiaTheme="majorEastAsia" w:hAnsiTheme="majorEastAsia"/>
                <w:sz w:val="24"/>
                <w:szCs w:val="24"/>
              </w:rPr>
            </w:pPr>
          </w:p>
        </w:tc>
        <w:tc>
          <w:tcPr>
            <w:tcW w:w="2410"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ajorEastAsia" w:eastAsiaTheme="majorEastAsia" w:hAnsiTheme="majorEastAsia"/>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ajorEastAsia" w:eastAsiaTheme="majorEastAsia" w:hAnsiTheme="majorEastAsi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ajorEastAsia" w:eastAsiaTheme="majorEastAsia" w:hAnsiTheme="majorEastAsia"/>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ajorEastAsia" w:eastAsiaTheme="majorEastAsia" w:hAnsiTheme="majorEastAsia"/>
                <w:sz w:val="24"/>
                <w:szCs w:val="24"/>
              </w:rPr>
            </w:pPr>
          </w:p>
        </w:tc>
        <w:tc>
          <w:tcPr>
            <w:tcW w:w="2127"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ajorEastAsia" w:eastAsiaTheme="majorEastAsia" w:hAnsiTheme="majorEastAsia"/>
                <w:sz w:val="24"/>
                <w:szCs w:val="24"/>
              </w:rPr>
            </w:pPr>
          </w:p>
        </w:tc>
      </w:tr>
      <w:tr w:rsidR="00537180">
        <w:trPr>
          <w:cantSplit/>
          <w:trHeight w:hRule="exact" w:val="640"/>
        </w:trPr>
        <w:tc>
          <w:tcPr>
            <w:tcW w:w="3908" w:type="dxa"/>
            <w:gridSpan w:val="3"/>
            <w:tcBorders>
              <w:top w:val="single" w:sz="4" w:space="0" w:color="auto"/>
              <w:left w:val="single" w:sz="4" w:space="0" w:color="auto"/>
              <w:bottom w:val="single" w:sz="4" w:space="0" w:color="auto"/>
              <w:right w:val="single" w:sz="4" w:space="0" w:color="auto"/>
            </w:tcBorders>
            <w:vAlign w:val="center"/>
          </w:tcPr>
          <w:p w:rsidR="00537180" w:rsidRDefault="00497A54">
            <w:pPr>
              <w:spacing w:line="3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合计（元）</w:t>
            </w:r>
          </w:p>
        </w:tc>
        <w:tc>
          <w:tcPr>
            <w:tcW w:w="5103" w:type="dxa"/>
            <w:gridSpan w:val="3"/>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ajorEastAsia" w:eastAsiaTheme="majorEastAsia" w:hAnsiTheme="majorEastAsia"/>
                <w:sz w:val="24"/>
                <w:szCs w:val="24"/>
              </w:rPr>
            </w:pPr>
          </w:p>
        </w:tc>
      </w:tr>
    </w:tbl>
    <w:p w:rsidR="00537180" w:rsidRDefault="00497A5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★注：本报价明细表合计（元）应等于报价一览表报价总价（元）</w:t>
      </w:r>
    </w:p>
    <w:p w:rsidR="00537180" w:rsidRDefault="00537180">
      <w:pPr>
        <w:spacing w:line="360" w:lineRule="auto"/>
        <w:rPr>
          <w:rFonts w:asciiTheme="majorEastAsia" w:eastAsiaTheme="majorEastAsia" w:hAnsiTheme="majorEastAsia"/>
          <w:sz w:val="24"/>
          <w:szCs w:val="24"/>
        </w:rPr>
      </w:pPr>
    </w:p>
    <w:p w:rsidR="00537180" w:rsidRDefault="00537180">
      <w:pPr>
        <w:spacing w:line="360" w:lineRule="auto"/>
        <w:rPr>
          <w:rFonts w:asciiTheme="majorEastAsia" w:eastAsiaTheme="majorEastAsia" w:hAnsiTheme="majorEastAsia"/>
          <w:sz w:val="24"/>
          <w:szCs w:val="24"/>
        </w:rPr>
      </w:pPr>
    </w:p>
    <w:p w:rsidR="00537180" w:rsidRDefault="00497A5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供应商名称：</w:t>
      </w:r>
    </w:p>
    <w:p w:rsidR="00537180" w:rsidRDefault="00497A5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供应商（公章）：</w:t>
      </w:r>
    </w:p>
    <w:p w:rsidR="00537180" w:rsidRDefault="00497A5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     年   月   日</w:t>
      </w:r>
    </w:p>
    <w:p w:rsidR="00537180" w:rsidRDefault="00497A54">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537180" w:rsidRDefault="00497A54">
      <w:pPr>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8.响应服务清单表及响应说明</w:t>
      </w:r>
    </w:p>
    <w:p w:rsidR="00537180" w:rsidRDefault="00497A54">
      <w:pPr>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8.1项目响应清单表</w:t>
      </w:r>
    </w:p>
    <w:tbl>
      <w:tblPr>
        <w:tblW w:w="9011"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1843"/>
        <w:gridCol w:w="5387"/>
        <w:gridCol w:w="1276"/>
      </w:tblGrid>
      <w:tr w:rsidR="00537180">
        <w:trPr>
          <w:cantSplit/>
          <w:trHeight w:val="755"/>
        </w:trPr>
        <w:tc>
          <w:tcPr>
            <w:tcW w:w="505" w:type="dxa"/>
            <w:vMerge w:val="restart"/>
            <w:tcBorders>
              <w:top w:val="single" w:sz="4" w:space="0" w:color="auto"/>
              <w:left w:val="single" w:sz="4" w:space="0" w:color="auto"/>
              <w:right w:val="single" w:sz="4" w:space="0" w:color="auto"/>
            </w:tcBorders>
            <w:vAlign w:val="center"/>
          </w:tcPr>
          <w:p w:rsidR="00537180" w:rsidRDefault="00497A54">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8506" w:type="dxa"/>
            <w:gridSpan w:val="3"/>
            <w:tcBorders>
              <w:top w:val="single" w:sz="4" w:space="0" w:color="auto"/>
              <w:left w:val="single" w:sz="4" w:space="0" w:color="auto"/>
              <w:bottom w:val="single" w:sz="4" w:space="0" w:color="auto"/>
              <w:right w:val="single" w:sz="4" w:space="0" w:color="auto"/>
            </w:tcBorders>
            <w:vAlign w:val="center"/>
          </w:tcPr>
          <w:p w:rsidR="00537180" w:rsidRDefault="00497A54">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项目响应清单内容</w:t>
            </w:r>
          </w:p>
        </w:tc>
      </w:tr>
      <w:tr w:rsidR="00537180">
        <w:trPr>
          <w:cantSplit/>
          <w:trHeight w:val="1375"/>
        </w:trPr>
        <w:tc>
          <w:tcPr>
            <w:tcW w:w="505" w:type="dxa"/>
            <w:vMerge/>
            <w:tcBorders>
              <w:left w:val="single" w:sz="4" w:space="0" w:color="auto"/>
              <w:bottom w:val="single" w:sz="4" w:space="0" w:color="auto"/>
              <w:right w:val="single" w:sz="4" w:space="0" w:color="auto"/>
            </w:tcBorders>
            <w:vAlign w:val="center"/>
          </w:tcPr>
          <w:p w:rsidR="00537180" w:rsidRDefault="00537180">
            <w:pPr>
              <w:spacing w:line="360" w:lineRule="auto"/>
              <w:jc w:val="center"/>
              <w:rPr>
                <w:rFonts w:asciiTheme="majorEastAsia" w:eastAsiaTheme="majorEastAsia" w:hAnsiTheme="majorEastAsia"/>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服务名称</w:t>
            </w:r>
          </w:p>
        </w:tc>
        <w:tc>
          <w:tcPr>
            <w:tcW w:w="5387"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服务内容</w:t>
            </w:r>
          </w:p>
        </w:tc>
        <w:tc>
          <w:tcPr>
            <w:tcW w:w="1276"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备注</w:t>
            </w:r>
          </w:p>
        </w:tc>
      </w:tr>
      <w:tr w:rsidR="00537180">
        <w:trPr>
          <w:cantSplit/>
          <w:trHeight w:hRule="exact" w:val="640"/>
        </w:trPr>
        <w:tc>
          <w:tcPr>
            <w:tcW w:w="505"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60" w:lineRule="auto"/>
              <w:rPr>
                <w:rFonts w:asciiTheme="majorEastAsia" w:eastAsiaTheme="majorEastAsia" w:hAnsiTheme="majorEastAsia"/>
                <w:sz w:val="24"/>
                <w:szCs w:val="24"/>
              </w:rPr>
            </w:pPr>
          </w:p>
        </w:tc>
        <w:tc>
          <w:tcPr>
            <w:tcW w:w="1843" w:type="dxa"/>
            <w:tcBorders>
              <w:top w:val="single" w:sz="4" w:space="0" w:color="auto"/>
              <w:left w:val="single" w:sz="4" w:space="0" w:color="auto"/>
              <w:bottom w:val="single" w:sz="4" w:space="0" w:color="auto"/>
              <w:right w:val="single" w:sz="4" w:space="0" w:color="auto"/>
            </w:tcBorders>
          </w:tcPr>
          <w:p w:rsidR="00537180" w:rsidRDefault="00537180">
            <w:pPr>
              <w:spacing w:line="360" w:lineRule="auto"/>
              <w:rPr>
                <w:rFonts w:asciiTheme="majorEastAsia" w:eastAsiaTheme="majorEastAsia" w:hAnsiTheme="majorEastAsia"/>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60" w:lineRule="auto"/>
              <w:rPr>
                <w:rFonts w:asciiTheme="majorEastAsia" w:eastAsiaTheme="majorEastAsia" w:hAnsiTheme="maj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37180" w:rsidRDefault="00537180">
            <w:pPr>
              <w:spacing w:line="360" w:lineRule="auto"/>
              <w:rPr>
                <w:rFonts w:asciiTheme="majorEastAsia" w:eastAsiaTheme="majorEastAsia" w:hAnsiTheme="majorEastAsia"/>
                <w:sz w:val="24"/>
                <w:szCs w:val="24"/>
              </w:rPr>
            </w:pPr>
          </w:p>
        </w:tc>
      </w:tr>
      <w:tr w:rsidR="00537180">
        <w:trPr>
          <w:cantSplit/>
          <w:trHeight w:hRule="exact" w:val="640"/>
        </w:trPr>
        <w:tc>
          <w:tcPr>
            <w:tcW w:w="505"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60" w:lineRule="auto"/>
              <w:rPr>
                <w:rFonts w:asciiTheme="majorEastAsia" w:eastAsiaTheme="majorEastAsia" w:hAnsiTheme="majorEastAsia"/>
                <w:sz w:val="24"/>
                <w:szCs w:val="24"/>
              </w:rPr>
            </w:pPr>
          </w:p>
        </w:tc>
        <w:tc>
          <w:tcPr>
            <w:tcW w:w="1843" w:type="dxa"/>
            <w:tcBorders>
              <w:top w:val="single" w:sz="4" w:space="0" w:color="auto"/>
              <w:left w:val="single" w:sz="4" w:space="0" w:color="auto"/>
              <w:bottom w:val="single" w:sz="4" w:space="0" w:color="auto"/>
              <w:right w:val="single" w:sz="4" w:space="0" w:color="auto"/>
            </w:tcBorders>
          </w:tcPr>
          <w:p w:rsidR="00537180" w:rsidRDefault="00537180">
            <w:pPr>
              <w:spacing w:line="360" w:lineRule="auto"/>
              <w:rPr>
                <w:rFonts w:asciiTheme="majorEastAsia" w:eastAsiaTheme="majorEastAsia" w:hAnsiTheme="majorEastAsia"/>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60" w:lineRule="auto"/>
              <w:rPr>
                <w:rFonts w:asciiTheme="majorEastAsia" w:eastAsiaTheme="majorEastAsia" w:hAnsiTheme="maj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37180" w:rsidRDefault="00537180">
            <w:pPr>
              <w:spacing w:line="360" w:lineRule="auto"/>
              <w:rPr>
                <w:rFonts w:asciiTheme="majorEastAsia" w:eastAsiaTheme="majorEastAsia" w:hAnsiTheme="majorEastAsia"/>
                <w:sz w:val="24"/>
                <w:szCs w:val="24"/>
              </w:rPr>
            </w:pPr>
          </w:p>
        </w:tc>
      </w:tr>
      <w:tr w:rsidR="00537180">
        <w:trPr>
          <w:cantSplit/>
          <w:trHeight w:hRule="exact" w:val="640"/>
        </w:trPr>
        <w:tc>
          <w:tcPr>
            <w:tcW w:w="505"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60" w:lineRule="auto"/>
              <w:rPr>
                <w:rFonts w:asciiTheme="majorEastAsia" w:eastAsiaTheme="majorEastAsia" w:hAnsiTheme="majorEastAsia"/>
                <w:sz w:val="24"/>
                <w:szCs w:val="24"/>
              </w:rPr>
            </w:pPr>
          </w:p>
        </w:tc>
        <w:tc>
          <w:tcPr>
            <w:tcW w:w="1843" w:type="dxa"/>
            <w:tcBorders>
              <w:top w:val="single" w:sz="4" w:space="0" w:color="auto"/>
              <w:left w:val="single" w:sz="4" w:space="0" w:color="auto"/>
              <w:bottom w:val="single" w:sz="4" w:space="0" w:color="auto"/>
              <w:right w:val="single" w:sz="4" w:space="0" w:color="auto"/>
            </w:tcBorders>
          </w:tcPr>
          <w:p w:rsidR="00537180" w:rsidRDefault="00537180">
            <w:pPr>
              <w:spacing w:line="360" w:lineRule="auto"/>
              <w:rPr>
                <w:rFonts w:asciiTheme="majorEastAsia" w:eastAsiaTheme="majorEastAsia" w:hAnsiTheme="majorEastAsia"/>
                <w:sz w:val="24"/>
                <w:szCs w:val="24"/>
              </w:rPr>
            </w:pPr>
          </w:p>
        </w:tc>
        <w:tc>
          <w:tcPr>
            <w:tcW w:w="5387" w:type="dxa"/>
            <w:tcBorders>
              <w:top w:val="single" w:sz="4" w:space="0" w:color="auto"/>
              <w:left w:val="single" w:sz="4" w:space="0" w:color="auto"/>
              <w:bottom w:val="single" w:sz="4" w:space="0" w:color="auto"/>
              <w:right w:val="single" w:sz="4" w:space="0" w:color="auto"/>
            </w:tcBorders>
          </w:tcPr>
          <w:p w:rsidR="00537180" w:rsidRDefault="00537180">
            <w:pPr>
              <w:spacing w:line="360" w:lineRule="auto"/>
              <w:rPr>
                <w:rFonts w:asciiTheme="majorEastAsia" w:eastAsiaTheme="majorEastAsia" w:hAnsiTheme="maj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37180" w:rsidRDefault="00537180">
            <w:pPr>
              <w:spacing w:line="360" w:lineRule="auto"/>
              <w:rPr>
                <w:rFonts w:asciiTheme="majorEastAsia" w:eastAsiaTheme="majorEastAsia" w:hAnsiTheme="majorEastAsia"/>
                <w:sz w:val="24"/>
                <w:szCs w:val="24"/>
              </w:rPr>
            </w:pPr>
          </w:p>
        </w:tc>
      </w:tr>
      <w:tr w:rsidR="00537180">
        <w:trPr>
          <w:cantSplit/>
          <w:trHeight w:hRule="exact" w:val="640"/>
        </w:trPr>
        <w:tc>
          <w:tcPr>
            <w:tcW w:w="505"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60" w:lineRule="auto"/>
              <w:rPr>
                <w:rFonts w:asciiTheme="majorEastAsia" w:eastAsiaTheme="majorEastAsia" w:hAnsiTheme="majorEastAsia"/>
                <w:sz w:val="24"/>
                <w:szCs w:val="24"/>
              </w:rPr>
            </w:pPr>
          </w:p>
        </w:tc>
        <w:tc>
          <w:tcPr>
            <w:tcW w:w="1843" w:type="dxa"/>
            <w:tcBorders>
              <w:top w:val="single" w:sz="4" w:space="0" w:color="auto"/>
              <w:left w:val="single" w:sz="4" w:space="0" w:color="auto"/>
              <w:bottom w:val="single" w:sz="4" w:space="0" w:color="auto"/>
              <w:right w:val="single" w:sz="4" w:space="0" w:color="auto"/>
            </w:tcBorders>
          </w:tcPr>
          <w:p w:rsidR="00537180" w:rsidRDefault="00537180">
            <w:pPr>
              <w:spacing w:line="360" w:lineRule="auto"/>
              <w:rPr>
                <w:rFonts w:asciiTheme="majorEastAsia" w:eastAsiaTheme="majorEastAsia" w:hAnsiTheme="majorEastAsia"/>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60" w:lineRule="auto"/>
              <w:rPr>
                <w:rFonts w:asciiTheme="majorEastAsia" w:eastAsiaTheme="majorEastAsia" w:hAnsiTheme="maj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37180" w:rsidRDefault="00537180">
            <w:pPr>
              <w:spacing w:line="360" w:lineRule="auto"/>
              <w:rPr>
                <w:rFonts w:asciiTheme="majorEastAsia" w:eastAsiaTheme="majorEastAsia" w:hAnsiTheme="majorEastAsia"/>
                <w:sz w:val="24"/>
                <w:szCs w:val="24"/>
              </w:rPr>
            </w:pPr>
          </w:p>
        </w:tc>
      </w:tr>
      <w:tr w:rsidR="00537180">
        <w:trPr>
          <w:cantSplit/>
          <w:trHeight w:hRule="exact" w:val="640"/>
        </w:trPr>
        <w:tc>
          <w:tcPr>
            <w:tcW w:w="505"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60" w:lineRule="auto"/>
              <w:rPr>
                <w:rFonts w:asciiTheme="majorEastAsia" w:eastAsiaTheme="majorEastAsia" w:hAnsiTheme="majorEastAsia"/>
                <w:sz w:val="24"/>
                <w:szCs w:val="24"/>
              </w:rPr>
            </w:pPr>
          </w:p>
        </w:tc>
        <w:tc>
          <w:tcPr>
            <w:tcW w:w="1843" w:type="dxa"/>
            <w:tcBorders>
              <w:top w:val="single" w:sz="4" w:space="0" w:color="auto"/>
              <w:left w:val="single" w:sz="4" w:space="0" w:color="auto"/>
              <w:bottom w:val="single" w:sz="4" w:space="0" w:color="auto"/>
              <w:right w:val="single" w:sz="4" w:space="0" w:color="auto"/>
            </w:tcBorders>
          </w:tcPr>
          <w:p w:rsidR="00537180" w:rsidRDefault="00537180">
            <w:pPr>
              <w:spacing w:line="360" w:lineRule="auto"/>
              <w:rPr>
                <w:rFonts w:asciiTheme="majorEastAsia" w:eastAsiaTheme="majorEastAsia" w:hAnsiTheme="majorEastAsia"/>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60" w:lineRule="auto"/>
              <w:rPr>
                <w:rFonts w:asciiTheme="majorEastAsia" w:eastAsiaTheme="majorEastAsia" w:hAnsiTheme="maj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37180" w:rsidRDefault="00537180">
            <w:pPr>
              <w:spacing w:line="360" w:lineRule="auto"/>
              <w:rPr>
                <w:rFonts w:asciiTheme="majorEastAsia" w:eastAsiaTheme="majorEastAsia" w:hAnsiTheme="majorEastAsia"/>
                <w:sz w:val="24"/>
                <w:szCs w:val="24"/>
              </w:rPr>
            </w:pPr>
          </w:p>
        </w:tc>
      </w:tr>
      <w:tr w:rsidR="00537180">
        <w:trPr>
          <w:cantSplit/>
          <w:trHeight w:hRule="exact" w:val="640"/>
        </w:trPr>
        <w:tc>
          <w:tcPr>
            <w:tcW w:w="505"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60" w:lineRule="auto"/>
              <w:rPr>
                <w:rFonts w:asciiTheme="majorEastAsia" w:eastAsiaTheme="majorEastAsia" w:hAnsiTheme="majorEastAsia"/>
                <w:sz w:val="24"/>
                <w:szCs w:val="24"/>
              </w:rPr>
            </w:pPr>
          </w:p>
        </w:tc>
        <w:tc>
          <w:tcPr>
            <w:tcW w:w="1843" w:type="dxa"/>
            <w:tcBorders>
              <w:top w:val="single" w:sz="4" w:space="0" w:color="auto"/>
              <w:left w:val="single" w:sz="4" w:space="0" w:color="auto"/>
              <w:bottom w:val="single" w:sz="4" w:space="0" w:color="auto"/>
              <w:right w:val="single" w:sz="4" w:space="0" w:color="auto"/>
            </w:tcBorders>
          </w:tcPr>
          <w:p w:rsidR="00537180" w:rsidRDefault="00537180">
            <w:pPr>
              <w:spacing w:line="360" w:lineRule="auto"/>
              <w:rPr>
                <w:rFonts w:asciiTheme="majorEastAsia" w:eastAsiaTheme="majorEastAsia" w:hAnsiTheme="majorEastAsia"/>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60" w:lineRule="auto"/>
              <w:rPr>
                <w:rFonts w:asciiTheme="majorEastAsia" w:eastAsiaTheme="majorEastAsia" w:hAnsiTheme="maj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37180" w:rsidRDefault="00537180">
            <w:pPr>
              <w:spacing w:line="360" w:lineRule="auto"/>
              <w:rPr>
                <w:rFonts w:asciiTheme="majorEastAsia" w:eastAsiaTheme="majorEastAsia" w:hAnsiTheme="majorEastAsia"/>
                <w:sz w:val="24"/>
                <w:szCs w:val="24"/>
              </w:rPr>
            </w:pPr>
          </w:p>
        </w:tc>
      </w:tr>
      <w:tr w:rsidR="00537180">
        <w:trPr>
          <w:cantSplit/>
          <w:trHeight w:hRule="exact" w:val="640"/>
        </w:trPr>
        <w:tc>
          <w:tcPr>
            <w:tcW w:w="505"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60" w:lineRule="auto"/>
              <w:rPr>
                <w:rFonts w:asciiTheme="majorEastAsia" w:eastAsiaTheme="majorEastAsia" w:hAnsiTheme="majorEastAsia"/>
                <w:sz w:val="24"/>
                <w:szCs w:val="24"/>
              </w:rPr>
            </w:pPr>
          </w:p>
        </w:tc>
        <w:tc>
          <w:tcPr>
            <w:tcW w:w="1843" w:type="dxa"/>
            <w:tcBorders>
              <w:top w:val="single" w:sz="4" w:space="0" w:color="auto"/>
              <w:left w:val="single" w:sz="4" w:space="0" w:color="auto"/>
              <w:bottom w:val="single" w:sz="4" w:space="0" w:color="auto"/>
              <w:right w:val="single" w:sz="4" w:space="0" w:color="auto"/>
            </w:tcBorders>
          </w:tcPr>
          <w:p w:rsidR="00537180" w:rsidRDefault="00537180">
            <w:pPr>
              <w:spacing w:line="360" w:lineRule="auto"/>
              <w:rPr>
                <w:rFonts w:asciiTheme="majorEastAsia" w:eastAsiaTheme="majorEastAsia" w:hAnsiTheme="majorEastAsia"/>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60" w:lineRule="auto"/>
              <w:rPr>
                <w:rFonts w:asciiTheme="majorEastAsia" w:eastAsiaTheme="majorEastAsia" w:hAnsiTheme="maj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37180" w:rsidRDefault="00537180">
            <w:pPr>
              <w:spacing w:line="360" w:lineRule="auto"/>
              <w:rPr>
                <w:rFonts w:asciiTheme="majorEastAsia" w:eastAsiaTheme="majorEastAsia" w:hAnsiTheme="majorEastAsia"/>
                <w:sz w:val="24"/>
                <w:szCs w:val="24"/>
              </w:rPr>
            </w:pPr>
          </w:p>
        </w:tc>
      </w:tr>
      <w:tr w:rsidR="00537180">
        <w:trPr>
          <w:cantSplit/>
          <w:trHeight w:hRule="exact" w:val="640"/>
        </w:trPr>
        <w:tc>
          <w:tcPr>
            <w:tcW w:w="505"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60" w:lineRule="auto"/>
              <w:rPr>
                <w:rFonts w:asciiTheme="majorEastAsia" w:eastAsiaTheme="majorEastAsia" w:hAnsiTheme="majorEastAsia"/>
                <w:sz w:val="24"/>
                <w:szCs w:val="24"/>
              </w:rPr>
            </w:pPr>
          </w:p>
        </w:tc>
        <w:tc>
          <w:tcPr>
            <w:tcW w:w="1843" w:type="dxa"/>
            <w:tcBorders>
              <w:top w:val="single" w:sz="4" w:space="0" w:color="auto"/>
              <w:left w:val="single" w:sz="4" w:space="0" w:color="auto"/>
              <w:bottom w:val="single" w:sz="4" w:space="0" w:color="auto"/>
              <w:right w:val="single" w:sz="4" w:space="0" w:color="auto"/>
            </w:tcBorders>
          </w:tcPr>
          <w:p w:rsidR="00537180" w:rsidRDefault="00537180">
            <w:pPr>
              <w:spacing w:line="360" w:lineRule="auto"/>
              <w:rPr>
                <w:rFonts w:asciiTheme="majorEastAsia" w:eastAsiaTheme="majorEastAsia" w:hAnsiTheme="majorEastAsia"/>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60" w:lineRule="auto"/>
              <w:rPr>
                <w:rFonts w:asciiTheme="majorEastAsia" w:eastAsiaTheme="majorEastAsia" w:hAnsiTheme="maj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37180" w:rsidRDefault="00537180">
            <w:pPr>
              <w:spacing w:line="360" w:lineRule="auto"/>
              <w:rPr>
                <w:rFonts w:asciiTheme="majorEastAsia" w:eastAsiaTheme="majorEastAsia" w:hAnsiTheme="majorEastAsia"/>
                <w:sz w:val="24"/>
                <w:szCs w:val="24"/>
              </w:rPr>
            </w:pPr>
          </w:p>
        </w:tc>
      </w:tr>
      <w:tr w:rsidR="00537180">
        <w:trPr>
          <w:cantSplit/>
          <w:trHeight w:hRule="exact" w:val="640"/>
        </w:trPr>
        <w:tc>
          <w:tcPr>
            <w:tcW w:w="505"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60" w:lineRule="auto"/>
              <w:rPr>
                <w:rFonts w:asciiTheme="majorEastAsia" w:eastAsiaTheme="majorEastAsia" w:hAnsiTheme="majorEastAsia"/>
                <w:sz w:val="24"/>
                <w:szCs w:val="24"/>
              </w:rPr>
            </w:pPr>
          </w:p>
        </w:tc>
        <w:tc>
          <w:tcPr>
            <w:tcW w:w="1843" w:type="dxa"/>
            <w:tcBorders>
              <w:top w:val="single" w:sz="4" w:space="0" w:color="auto"/>
              <w:left w:val="single" w:sz="4" w:space="0" w:color="auto"/>
              <w:bottom w:val="single" w:sz="4" w:space="0" w:color="auto"/>
              <w:right w:val="single" w:sz="4" w:space="0" w:color="auto"/>
            </w:tcBorders>
          </w:tcPr>
          <w:p w:rsidR="00537180" w:rsidRDefault="00537180">
            <w:pPr>
              <w:spacing w:line="360" w:lineRule="auto"/>
              <w:rPr>
                <w:rFonts w:asciiTheme="majorEastAsia" w:eastAsiaTheme="majorEastAsia" w:hAnsiTheme="majorEastAsia"/>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60" w:lineRule="auto"/>
              <w:rPr>
                <w:rFonts w:asciiTheme="majorEastAsia" w:eastAsiaTheme="majorEastAsia" w:hAnsiTheme="maj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37180" w:rsidRDefault="00537180">
            <w:pPr>
              <w:spacing w:line="360" w:lineRule="auto"/>
              <w:rPr>
                <w:rFonts w:asciiTheme="majorEastAsia" w:eastAsiaTheme="majorEastAsia" w:hAnsiTheme="majorEastAsia"/>
                <w:sz w:val="24"/>
                <w:szCs w:val="24"/>
              </w:rPr>
            </w:pPr>
          </w:p>
        </w:tc>
      </w:tr>
    </w:tbl>
    <w:p w:rsidR="00537180" w:rsidRDefault="00537180">
      <w:pPr>
        <w:spacing w:line="360" w:lineRule="auto"/>
        <w:rPr>
          <w:rFonts w:asciiTheme="majorEastAsia" w:eastAsiaTheme="majorEastAsia" w:hAnsiTheme="majorEastAsia"/>
          <w:sz w:val="24"/>
          <w:szCs w:val="24"/>
        </w:rPr>
      </w:pPr>
    </w:p>
    <w:p w:rsidR="00537180" w:rsidRDefault="00497A5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供应商名称：</w:t>
      </w:r>
    </w:p>
    <w:p w:rsidR="00537180" w:rsidRDefault="00497A5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供应商（公章）：</w:t>
      </w:r>
    </w:p>
    <w:p w:rsidR="00537180" w:rsidRDefault="00497A5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     年   月   日</w:t>
      </w:r>
    </w:p>
    <w:p w:rsidR="00537180" w:rsidRDefault="00497A54">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537180" w:rsidRDefault="00497A54">
      <w:pPr>
        <w:widowControl/>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8.2响应说明</w:t>
      </w:r>
    </w:p>
    <w:p w:rsidR="00537180" w:rsidRDefault="00497A54">
      <w:pPr>
        <w:widowControl/>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（1）项目需求理解说明（格式自拟）</w:t>
      </w:r>
    </w:p>
    <w:p w:rsidR="00537180" w:rsidRDefault="00537180">
      <w:pPr>
        <w:widowControl/>
        <w:spacing w:line="360" w:lineRule="auto"/>
        <w:jc w:val="left"/>
        <w:rPr>
          <w:rFonts w:asciiTheme="majorEastAsia" w:eastAsiaTheme="majorEastAsia" w:hAnsiTheme="majorEastAsia"/>
          <w:b/>
          <w:sz w:val="24"/>
          <w:szCs w:val="24"/>
        </w:rPr>
      </w:pPr>
    </w:p>
    <w:p w:rsidR="00537180" w:rsidRDefault="00537180">
      <w:pPr>
        <w:widowControl/>
        <w:spacing w:line="360" w:lineRule="auto"/>
        <w:jc w:val="left"/>
        <w:rPr>
          <w:rFonts w:asciiTheme="majorEastAsia" w:eastAsiaTheme="majorEastAsia" w:hAnsiTheme="majorEastAsia"/>
          <w:b/>
          <w:sz w:val="24"/>
          <w:szCs w:val="24"/>
        </w:rPr>
      </w:pPr>
    </w:p>
    <w:p w:rsidR="00537180" w:rsidRDefault="00537180">
      <w:pPr>
        <w:widowControl/>
        <w:spacing w:line="360" w:lineRule="auto"/>
        <w:jc w:val="left"/>
        <w:rPr>
          <w:rFonts w:asciiTheme="majorEastAsia" w:eastAsiaTheme="majorEastAsia" w:hAnsiTheme="majorEastAsia"/>
          <w:b/>
          <w:sz w:val="24"/>
          <w:szCs w:val="24"/>
        </w:rPr>
      </w:pPr>
    </w:p>
    <w:p w:rsidR="00537180" w:rsidRDefault="00537180">
      <w:pPr>
        <w:widowControl/>
        <w:spacing w:line="360" w:lineRule="auto"/>
        <w:jc w:val="left"/>
        <w:rPr>
          <w:rFonts w:asciiTheme="majorEastAsia" w:eastAsiaTheme="majorEastAsia" w:hAnsiTheme="majorEastAsia"/>
          <w:b/>
          <w:sz w:val="24"/>
          <w:szCs w:val="24"/>
        </w:rPr>
      </w:pPr>
    </w:p>
    <w:p w:rsidR="00537180" w:rsidRDefault="00497A54">
      <w:pPr>
        <w:widowControl/>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（2）响应偏离说明</w:t>
      </w:r>
    </w:p>
    <w:p w:rsidR="00537180" w:rsidRDefault="00537180">
      <w:pPr>
        <w:widowControl/>
        <w:spacing w:line="360" w:lineRule="auto"/>
        <w:jc w:val="left"/>
        <w:rPr>
          <w:rFonts w:asciiTheme="majorEastAsia" w:eastAsiaTheme="majorEastAsia" w:hAnsiTheme="majorEastAsia"/>
          <w:b/>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200"/>
        <w:gridCol w:w="894"/>
        <w:gridCol w:w="1266"/>
        <w:gridCol w:w="1260"/>
        <w:gridCol w:w="876"/>
        <w:gridCol w:w="992"/>
        <w:gridCol w:w="992"/>
        <w:gridCol w:w="992"/>
      </w:tblGrid>
      <w:tr w:rsidR="00537180">
        <w:trPr>
          <w:cantSplit/>
          <w:trHeight w:val="774"/>
        </w:trPr>
        <w:tc>
          <w:tcPr>
            <w:tcW w:w="600" w:type="dxa"/>
            <w:vMerge w:val="restart"/>
            <w:tcBorders>
              <w:top w:val="single" w:sz="4" w:space="0" w:color="auto"/>
              <w:left w:val="single" w:sz="4" w:space="0" w:color="auto"/>
              <w:right w:val="single" w:sz="4" w:space="0" w:color="auto"/>
            </w:tcBorders>
            <w:vAlign w:val="center"/>
          </w:tcPr>
          <w:p w:rsidR="00537180" w:rsidRDefault="00497A54">
            <w:pPr>
              <w:spacing w:line="300" w:lineRule="exact"/>
              <w:jc w:val="center"/>
              <w:rPr>
                <w:rFonts w:asciiTheme="minorEastAsia" w:hAnsiTheme="minorEastAsia"/>
                <w:sz w:val="24"/>
                <w:szCs w:val="24"/>
              </w:rPr>
            </w:pPr>
            <w:r>
              <w:rPr>
                <w:rFonts w:asciiTheme="minorEastAsia" w:hAnsiTheme="minorEastAsia" w:hint="eastAsia"/>
                <w:sz w:val="24"/>
                <w:szCs w:val="24"/>
              </w:rPr>
              <w:t>序号</w:t>
            </w:r>
          </w:p>
        </w:tc>
        <w:tc>
          <w:tcPr>
            <w:tcW w:w="3360" w:type="dxa"/>
            <w:gridSpan w:val="3"/>
            <w:tcBorders>
              <w:top w:val="single" w:sz="4" w:space="0" w:color="auto"/>
              <w:left w:val="single" w:sz="4" w:space="0" w:color="auto"/>
              <w:bottom w:val="single" w:sz="4" w:space="0" w:color="auto"/>
              <w:right w:val="single" w:sz="4" w:space="0" w:color="auto"/>
            </w:tcBorders>
            <w:vAlign w:val="center"/>
          </w:tcPr>
          <w:p w:rsidR="00537180" w:rsidRDefault="00497A54">
            <w:pPr>
              <w:spacing w:line="300" w:lineRule="exact"/>
              <w:jc w:val="center"/>
              <w:rPr>
                <w:rFonts w:asciiTheme="minorEastAsia" w:hAnsiTheme="minorEastAsia"/>
                <w:sz w:val="24"/>
                <w:szCs w:val="24"/>
              </w:rPr>
            </w:pPr>
            <w:r>
              <w:rPr>
                <w:rFonts w:asciiTheme="minorEastAsia" w:hAnsiTheme="minorEastAsia" w:hint="eastAsia"/>
                <w:sz w:val="24"/>
                <w:szCs w:val="24"/>
              </w:rPr>
              <w:t>采购文件要求</w:t>
            </w:r>
          </w:p>
        </w:tc>
        <w:tc>
          <w:tcPr>
            <w:tcW w:w="5112" w:type="dxa"/>
            <w:gridSpan w:val="5"/>
            <w:tcBorders>
              <w:top w:val="single" w:sz="4" w:space="0" w:color="auto"/>
              <w:left w:val="single" w:sz="4" w:space="0" w:color="auto"/>
              <w:bottom w:val="single" w:sz="4" w:space="0" w:color="auto"/>
              <w:right w:val="single" w:sz="4" w:space="0" w:color="auto"/>
            </w:tcBorders>
            <w:vAlign w:val="center"/>
          </w:tcPr>
          <w:p w:rsidR="00537180" w:rsidRDefault="00497A54">
            <w:pPr>
              <w:spacing w:line="300" w:lineRule="exact"/>
              <w:jc w:val="center"/>
              <w:rPr>
                <w:rFonts w:asciiTheme="minorEastAsia" w:hAnsiTheme="minorEastAsia"/>
                <w:sz w:val="24"/>
                <w:szCs w:val="24"/>
              </w:rPr>
            </w:pPr>
            <w:r>
              <w:rPr>
                <w:rFonts w:asciiTheme="minorEastAsia" w:hAnsiTheme="minorEastAsia" w:hint="eastAsia"/>
                <w:sz w:val="24"/>
                <w:szCs w:val="24"/>
              </w:rPr>
              <w:t>供应商响应</w:t>
            </w:r>
          </w:p>
        </w:tc>
      </w:tr>
      <w:tr w:rsidR="00537180">
        <w:trPr>
          <w:cantSplit/>
          <w:trHeight w:val="774"/>
        </w:trPr>
        <w:tc>
          <w:tcPr>
            <w:tcW w:w="600" w:type="dxa"/>
            <w:vMerge/>
            <w:tcBorders>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00" w:lineRule="exact"/>
              <w:jc w:val="center"/>
              <w:rPr>
                <w:rFonts w:asciiTheme="minorEastAsia" w:hAnsiTheme="minorEastAsia"/>
                <w:sz w:val="24"/>
                <w:szCs w:val="24"/>
              </w:rPr>
            </w:pPr>
            <w:r>
              <w:rPr>
                <w:rFonts w:asciiTheme="minorEastAsia" w:hAnsiTheme="minorEastAsia" w:hint="eastAsia"/>
                <w:sz w:val="24"/>
                <w:szCs w:val="24"/>
              </w:rPr>
              <w:t>文件要求内容</w:t>
            </w:r>
          </w:p>
        </w:tc>
        <w:tc>
          <w:tcPr>
            <w:tcW w:w="894"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00" w:lineRule="exact"/>
              <w:jc w:val="center"/>
              <w:rPr>
                <w:rFonts w:asciiTheme="minorEastAsia" w:hAnsiTheme="minorEastAsia"/>
                <w:sz w:val="24"/>
                <w:szCs w:val="24"/>
              </w:rPr>
            </w:pPr>
            <w:r>
              <w:rPr>
                <w:rFonts w:asciiTheme="minorEastAsia" w:hAnsiTheme="minorEastAsia" w:hint="eastAsia"/>
                <w:sz w:val="24"/>
                <w:szCs w:val="24"/>
              </w:rPr>
              <w:t>计量单位</w:t>
            </w:r>
          </w:p>
        </w:tc>
        <w:tc>
          <w:tcPr>
            <w:tcW w:w="1266"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00" w:lineRule="exact"/>
              <w:jc w:val="center"/>
              <w:rPr>
                <w:rFonts w:asciiTheme="minorEastAsia" w:hAnsiTheme="minorEastAsia"/>
                <w:sz w:val="24"/>
                <w:szCs w:val="24"/>
              </w:rPr>
            </w:pPr>
            <w:r>
              <w:rPr>
                <w:rFonts w:asciiTheme="minorEastAsia" w:hAnsiTheme="minorEastAsia" w:hint="eastAsia"/>
                <w:sz w:val="24"/>
                <w:szCs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00" w:lineRule="exact"/>
              <w:jc w:val="center"/>
              <w:rPr>
                <w:rFonts w:asciiTheme="minorEastAsia" w:hAnsiTheme="minorEastAsia"/>
                <w:sz w:val="24"/>
                <w:szCs w:val="24"/>
              </w:rPr>
            </w:pPr>
            <w:r>
              <w:rPr>
                <w:rFonts w:asciiTheme="minorEastAsia" w:hAnsiTheme="minorEastAsia" w:hint="eastAsia"/>
                <w:sz w:val="24"/>
                <w:szCs w:val="24"/>
              </w:rPr>
              <w:t>响应内容</w:t>
            </w:r>
          </w:p>
        </w:tc>
        <w:tc>
          <w:tcPr>
            <w:tcW w:w="876"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00" w:lineRule="exact"/>
              <w:jc w:val="center"/>
              <w:rPr>
                <w:rFonts w:asciiTheme="minorEastAsia" w:hAnsiTheme="minorEastAsia"/>
                <w:sz w:val="24"/>
                <w:szCs w:val="24"/>
              </w:rPr>
            </w:pPr>
            <w:r>
              <w:rPr>
                <w:rFonts w:asciiTheme="minorEastAsia" w:hAnsiTheme="minorEastAsia" w:hint="eastAsia"/>
                <w:sz w:val="24"/>
                <w:szCs w:val="24"/>
              </w:rPr>
              <w:t>计量单位</w:t>
            </w:r>
          </w:p>
        </w:tc>
        <w:tc>
          <w:tcPr>
            <w:tcW w:w="992"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00" w:lineRule="exact"/>
              <w:jc w:val="center"/>
              <w:rPr>
                <w:rFonts w:asciiTheme="minorEastAsia" w:hAnsiTheme="minorEastAsia"/>
                <w:sz w:val="24"/>
                <w:szCs w:val="24"/>
              </w:rPr>
            </w:pPr>
            <w:r>
              <w:rPr>
                <w:rFonts w:asciiTheme="minorEastAsia" w:hAnsiTheme="minorEastAsia" w:hint="eastAsia"/>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00" w:lineRule="exact"/>
              <w:jc w:val="center"/>
              <w:rPr>
                <w:rFonts w:asciiTheme="minorEastAsia" w:hAnsiTheme="minorEastAsia"/>
                <w:sz w:val="24"/>
                <w:szCs w:val="24"/>
              </w:rPr>
            </w:pPr>
            <w:r>
              <w:rPr>
                <w:rFonts w:asciiTheme="minorEastAsia" w:hAnsiTheme="minorEastAsia" w:hint="eastAsia"/>
                <w:sz w:val="24"/>
                <w:szCs w:val="24"/>
              </w:rPr>
              <w:t>是否有偏差</w:t>
            </w:r>
          </w:p>
        </w:tc>
        <w:tc>
          <w:tcPr>
            <w:tcW w:w="992" w:type="dxa"/>
            <w:tcBorders>
              <w:top w:val="single" w:sz="4" w:space="0" w:color="auto"/>
              <w:left w:val="single" w:sz="4" w:space="0" w:color="auto"/>
              <w:bottom w:val="single" w:sz="4" w:space="0" w:color="auto"/>
              <w:right w:val="single" w:sz="4" w:space="0" w:color="auto"/>
            </w:tcBorders>
            <w:vAlign w:val="center"/>
          </w:tcPr>
          <w:p w:rsidR="00537180" w:rsidRDefault="00497A54">
            <w:pPr>
              <w:spacing w:line="300" w:lineRule="exact"/>
              <w:jc w:val="center"/>
              <w:rPr>
                <w:rFonts w:asciiTheme="minorEastAsia" w:hAnsiTheme="minorEastAsia"/>
                <w:sz w:val="24"/>
                <w:szCs w:val="24"/>
              </w:rPr>
            </w:pPr>
            <w:r>
              <w:rPr>
                <w:rFonts w:asciiTheme="minorEastAsia" w:hAnsiTheme="minorEastAsia" w:hint="eastAsia"/>
                <w:sz w:val="24"/>
                <w:szCs w:val="24"/>
              </w:rPr>
              <w:t>偏差说明</w:t>
            </w:r>
          </w:p>
        </w:tc>
      </w:tr>
      <w:tr w:rsidR="00537180">
        <w:trPr>
          <w:cantSplit/>
          <w:trHeight w:val="533"/>
        </w:trPr>
        <w:tc>
          <w:tcPr>
            <w:tcW w:w="600"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r>
      <w:tr w:rsidR="00537180">
        <w:trPr>
          <w:cantSplit/>
          <w:trHeight w:val="533"/>
        </w:trPr>
        <w:tc>
          <w:tcPr>
            <w:tcW w:w="600"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r>
      <w:tr w:rsidR="00537180">
        <w:trPr>
          <w:cantSplit/>
          <w:trHeight w:val="533"/>
        </w:trPr>
        <w:tc>
          <w:tcPr>
            <w:tcW w:w="600"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r>
      <w:tr w:rsidR="00537180">
        <w:trPr>
          <w:cantSplit/>
          <w:trHeight w:val="533"/>
        </w:trPr>
        <w:tc>
          <w:tcPr>
            <w:tcW w:w="600"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r>
      <w:tr w:rsidR="00537180">
        <w:trPr>
          <w:cantSplit/>
          <w:trHeight w:val="532"/>
        </w:trPr>
        <w:tc>
          <w:tcPr>
            <w:tcW w:w="600"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r>
      <w:tr w:rsidR="00537180">
        <w:trPr>
          <w:cantSplit/>
          <w:trHeight w:val="532"/>
        </w:trPr>
        <w:tc>
          <w:tcPr>
            <w:tcW w:w="600"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1266"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inorEastAsia" w:hAnsi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inorEastAsia" w:hAnsiTheme="minorEastAsia"/>
                <w:sz w:val="24"/>
                <w:szCs w:val="24"/>
              </w:rPr>
            </w:pPr>
          </w:p>
        </w:tc>
        <w:tc>
          <w:tcPr>
            <w:tcW w:w="876"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inorEastAsia" w:hAnsiTheme="minorEastAsia"/>
                <w:sz w:val="24"/>
                <w:szCs w:val="24"/>
              </w:rPr>
            </w:pPr>
          </w:p>
        </w:tc>
      </w:tr>
      <w:tr w:rsidR="00537180">
        <w:trPr>
          <w:cantSplit/>
          <w:trHeight w:val="532"/>
        </w:trPr>
        <w:tc>
          <w:tcPr>
            <w:tcW w:w="600"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rsidR="00537180" w:rsidRDefault="00537180">
            <w:pPr>
              <w:spacing w:line="300" w:lineRule="exact"/>
              <w:jc w:val="center"/>
              <w:rPr>
                <w:rFonts w:asciiTheme="minorEastAsia" w:hAnsiTheme="minorEastAsia"/>
                <w:sz w:val="24"/>
                <w:szCs w:val="24"/>
              </w:rPr>
            </w:pPr>
          </w:p>
        </w:tc>
        <w:tc>
          <w:tcPr>
            <w:tcW w:w="1266"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inorEastAsia" w:hAnsi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inorEastAsia" w:hAnsiTheme="minorEastAsia"/>
                <w:sz w:val="24"/>
                <w:szCs w:val="24"/>
              </w:rPr>
            </w:pPr>
          </w:p>
        </w:tc>
        <w:tc>
          <w:tcPr>
            <w:tcW w:w="876"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tcPr>
          <w:p w:rsidR="00537180" w:rsidRDefault="00537180">
            <w:pPr>
              <w:spacing w:line="300" w:lineRule="exact"/>
              <w:jc w:val="center"/>
              <w:rPr>
                <w:rFonts w:asciiTheme="minorEastAsia" w:hAnsiTheme="minorEastAsia"/>
                <w:sz w:val="24"/>
                <w:szCs w:val="24"/>
              </w:rPr>
            </w:pPr>
          </w:p>
        </w:tc>
      </w:tr>
    </w:tbl>
    <w:p w:rsidR="00537180" w:rsidRDefault="00537180">
      <w:pPr>
        <w:spacing w:after="120"/>
        <w:rPr>
          <w:rFonts w:asciiTheme="minorEastAsia" w:hAnsiTheme="minorEastAsia" w:cs="Times New Roman"/>
          <w:sz w:val="24"/>
          <w:szCs w:val="24"/>
        </w:rPr>
      </w:pPr>
    </w:p>
    <w:p w:rsidR="00537180" w:rsidRDefault="00497A54">
      <w:pPr>
        <w:spacing w:after="120"/>
        <w:rPr>
          <w:rFonts w:asciiTheme="minorEastAsia" w:hAnsiTheme="minorEastAsia" w:cs="Times New Roman"/>
          <w:sz w:val="24"/>
          <w:szCs w:val="24"/>
        </w:rPr>
      </w:pPr>
      <w:r>
        <w:rPr>
          <w:rFonts w:asciiTheme="minorEastAsia" w:hAnsiTheme="minorEastAsia" w:cs="Times New Roman" w:hint="eastAsia"/>
          <w:sz w:val="24"/>
          <w:szCs w:val="24"/>
        </w:rPr>
        <w:t xml:space="preserve"> 说明：偏差说明是指是“正偏离”还是“负偏离”。</w:t>
      </w:r>
    </w:p>
    <w:p w:rsidR="00537180" w:rsidRDefault="00537180">
      <w:pPr>
        <w:widowControl/>
        <w:spacing w:line="360" w:lineRule="auto"/>
        <w:jc w:val="left"/>
        <w:rPr>
          <w:rFonts w:asciiTheme="majorEastAsia" w:eastAsiaTheme="majorEastAsia" w:hAnsiTheme="majorEastAsia"/>
          <w:b/>
          <w:sz w:val="24"/>
          <w:szCs w:val="24"/>
        </w:rPr>
      </w:pPr>
    </w:p>
    <w:p w:rsidR="00537180" w:rsidRDefault="00537180">
      <w:pPr>
        <w:widowControl/>
        <w:spacing w:line="360" w:lineRule="auto"/>
        <w:jc w:val="left"/>
        <w:rPr>
          <w:rFonts w:asciiTheme="majorEastAsia" w:eastAsiaTheme="majorEastAsia" w:hAnsiTheme="majorEastAsia"/>
          <w:b/>
          <w:sz w:val="24"/>
          <w:szCs w:val="24"/>
        </w:rPr>
      </w:pPr>
    </w:p>
    <w:p w:rsidR="00537180" w:rsidRDefault="00497A54">
      <w:pPr>
        <w:widowControl/>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（3）</w:t>
      </w:r>
      <w:r w:rsidR="004709DF" w:rsidRPr="004709DF">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响应承诺：</w:t>
      </w:r>
    </w:p>
    <w:p w:rsidR="00537180" w:rsidRDefault="00497A54">
      <w:pPr>
        <w:widowControl/>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我公司承诺：</w:t>
      </w:r>
    </w:p>
    <w:p w:rsidR="00537180" w:rsidRDefault="00497A54">
      <w:pPr>
        <w:widowControl/>
        <w:spacing w:line="360" w:lineRule="auto"/>
        <w:ind w:firstLineChars="200" w:firstLine="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以上响应说明和响应偏离说明都是准确的和真实的，其中“正偏离”</w:t>
      </w:r>
      <w:r w:rsidR="004709DF" w:rsidRPr="004709DF">
        <w:rPr>
          <w:rFonts w:asciiTheme="majorEastAsia" w:eastAsiaTheme="majorEastAsia" w:hAnsiTheme="majorEastAsia" w:hint="eastAsia"/>
          <w:b/>
          <w:sz w:val="24"/>
          <w:szCs w:val="24"/>
          <w:u w:val="single"/>
        </w:rPr>
        <w:t xml:space="preserve">    </w:t>
      </w:r>
      <w:r>
        <w:rPr>
          <w:rFonts w:asciiTheme="majorEastAsia" w:eastAsiaTheme="majorEastAsia" w:hAnsiTheme="majorEastAsia" w:hint="eastAsia"/>
          <w:b/>
          <w:sz w:val="24"/>
          <w:szCs w:val="24"/>
        </w:rPr>
        <w:t>项，“负偏离”</w:t>
      </w:r>
      <w:r w:rsidR="004709DF" w:rsidRPr="004709DF">
        <w:rPr>
          <w:rFonts w:asciiTheme="majorEastAsia" w:eastAsiaTheme="majorEastAsia" w:hAnsiTheme="majorEastAsia" w:hint="eastAsia"/>
          <w:b/>
          <w:sz w:val="24"/>
          <w:szCs w:val="24"/>
          <w:u w:val="single"/>
        </w:rPr>
        <w:t xml:space="preserve">     </w:t>
      </w:r>
      <w:r>
        <w:rPr>
          <w:rFonts w:asciiTheme="majorEastAsia" w:eastAsiaTheme="majorEastAsia" w:hAnsiTheme="majorEastAsia" w:hint="eastAsia"/>
          <w:b/>
          <w:sz w:val="24"/>
          <w:szCs w:val="24"/>
        </w:rPr>
        <w:t>项。</w:t>
      </w:r>
    </w:p>
    <w:p w:rsidR="00537180" w:rsidRDefault="00497A54">
      <w:pPr>
        <w:widowControl/>
        <w:spacing w:line="360" w:lineRule="auto"/>
        <w:ind w:firstLineChars="200" w:firstLine="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除以上注明的 “负偏离”内容外，其他全部响应内容都符合本项目采购文件要求。</w:t>
      </w:r>
    </w:p>
    <w:p w:rsidR="00537180" w:rsidRDefault="00497A54">
      <w:pPr>
        <w:widowControl/>
        <w:spacing w:line="360" w:lineRule="auto"/>
        <w:ind w:firstLineChars="200" w:firstLine="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在合同履约期间，如果出现违反以上承诺的，我公司将承担合同违约责任，按照合同的违约条款支付违约金。</w:t>
      </w:r>
    </w:p>
    <w:p w:rsidR="00537180" w:rsidRDefault="00537180">
      <w:pPr>
        <w:widowControl/>
        <w:spacing w:line="360" w:lineRule="auto"/>
        <w:jc w:val="left"/>
        <w:rPr>
          <w:rFonts w:asciiTheme="majorEastAsia" w:eastAsiaTheme="majorEastAsia" w:hAnsiTheme="majorEastAsia"/>
          <w:b/>
          <w:sz w:val="24"/>
          <w:szCs w:val="24"/>
        </w:rPr>
      </w:pPr>
    </w:p>
    <w:p w:rsidR="00537180" w:rsidRDefault="00537180">
      <w:pPr>
        <w:widowControl/>
        <w:spacing w:line="360" w:lineRule="auto"/>
        <w:jc w:val="left"/>
        <w:rPr>
          <w:rFonts w:asciiTheme="majorEastAsia" w:eastAsiaTheme="majorEastAsia" w:hAnsiTheme="majorEastAsia"/>
          <w:b/>
          <w:sz w:val="24"/>
          <w:szCs w:val="24"/>
        </w:rPr>
      </w:pPr>
    </w:p>
    <w:p w:rsidR="00537180" w:rsidRDefault="00537180">
      <w:pPr>
        <w:widowControl/>
        <w:spacing w:line="360" w:lineRule="auto"/>
        <w:jc w:val="left"/>
        <w:rPr>
          <w:rFonts w:asciiTheme="majorEastAsia" w:eastAsiaTheme="majorEastAsia" w:hAnsiTheme="majorEastAsia"/>
          <w:b/>
          <w:sz w:val="24"/>
          <w:szCs w:val="24"/>
        </w:rPr>
      </w:pPr>
    </w:p>
    <w:p w:rsidR="00537180" w:rsidRDefault="00537180">
      <w:pPr>
        <w:widowControl/>
        <w:spacing w:line="360" w:lineRule="auto"/>
        <w:jc w:val="left"/>
        <w:rPr>
          <w:rFonts w:asciiTheme="majorEastAsia" w:eastAsiaTheme="majorEastAsia" w:hAnsiTheme="majorEastAsia"/>
          <w:b/>
          <w:sz w:val="24"/>
          <w:szCs w:val="24"/>
        </w:rPr>
      </w:pPr>
    </w:p>
    <w:p w:rsidR="00537180" w:rsidRDefault="00497A5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供应商名称：</w:t>
      </w:r>
    </w:p>
    <w:p w:rsidR="00537180" w:rsidRDefault="00497A5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供应商（公章）：</w:t>
      </w:r>
    </w:p>
    <w:p w:rsidR="00537180" w:rsidRDefault="00497A5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     年   月   日</w:t>
      </w:r>
    </w:p>
    <w:p w:rsidR="00537180" w:rsidRDefault="00537180"/>
    <w:p w:rsidR="00537180" w:rsidRDefault="00497A54">
      <w:pPr>
        <w:widowControl/>
        <w:jc w:val="left"/>
        <w:rPr>
          <w:rFonts w:asciiTheme="majorEastAsia" w:eastAsiaTheme="majorEastAsia" w:hAnsiTheme="majorEastAsia" w:cs="Times New Roman"/>
          <w:sz w:val="24"/>
          <w:szCs w:val="24"/>
        </w:rPr>
      </w:pPr>
      <w:r>
        <w:rPr>
          <w:rFonts w:asciiTheme="majorEastAsia" w:eastAsiaTheme="majorEastAsia" w:hAnsiTheme="majorEastAsia"/>
          <w:sz w:val="24"/>
          <w:szCs w:val="24"/>
        </w:rPr>
        <w:br w:type="page"/>
      </w:r>
    </w:p>
    <w:p w:rsidR="00537180" w:rsidRDefault="00537180">
      <w:pPr>
        <w:pStyle w:val="10"/>
        <w:spacing w:line="360" w:lineRule="auto"/>
        <w:ind w:firstLineChars="0" w:firstLine="0"/>
        <w:rPr>
          <w:rFonts w:asciiTheme="majorEastAsia" w:eastAsiaTheme="majorEastAsia" w:hAnsiTheme="majorEastAsia"/>
          <w:sz w:val="24"/>
          <w:szCs w:val="24"/>
        </w:rPr>
      </w:pPr>
    </w:p>
    <w:p w:rsidR="00537180" w:rsidRDefault="00497A54">
      <w:pPr>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9. </w:t>
      </w:r>
      <w:r w:rsidR="00203100" w:rsidRPr="00203100">
        <w:rPr>
          <w:rFonts w:asciiTheme="majorEastAsia" w:eastAsiaTheme="majorEastAsia" w:hAnsiTheme="majorEastAsia" w:hint="eastAsia"/>
          <w:b/>
          <w:sz w:val="24"/>
          <w:szCs w:val="24"/>
        </w:rPr>
        <w:t>实施方案</w:t>
      </w:r>
      <w:r w:rsidR="00203100">
        <w:rPr>
          <w:rFonts w:asciiTheme="majorEastAsia" w:eastAsiaTheme="majorEastAsia" w:hAnsiTheme="majorEastAsia" w:hint="eastAsia"/>
          <w:b/>
          <w:sz w:val="24"/>
          <w:szCs w:val="24"/>
        </w:rPr>
        <w:t>（格式自拟）</w:t>
      </w:r>
    </w:p>
    <w:p w:rsidR="00537180" w:rsidRDefault="00537180">
      <w:pPr>
        <w:spacing w:line="360" w:lineRule="auto"/>
        <w:rPr>
          <w:rFonts w:asciiTheme="minorEastAsia" w:hAnsiTheme="minorEastAsia"/>
          <w:sz w:val="24"/>
          <w:szCs w:val="24"/>
        </w:rPr>
      </w:pPr>
    </w:p>
    <w:p w:rsidR="00203100" w:rsidRDefault="00203100">
      <w:pPr>
        <w:spacing w:line="360" w:lineRule="auto"/>
        <w:rPr>
          <w:rFonts w:asciiTheme="minorEastAsia" w:hAnsiTheme="minorEastAsia"/>
          <w:sz w:val="24"/>
          <w:szCs w:val="24"/>
        </w:rPr>
      </w:pPr>
    </w:p>
    <w:p w:rsidR="00203100" w:rsidRDefault="00203100">
      <w:pPr>
        <w:spacing w:line="360" w:lineRule="auto"/>
        <w:rPr>
          <w:rFonts w:asciiTheme="minorEastAsia" w:hAnsiTheme="minorEastAsia"/>
          <w:sz w:val="24"/>
          <w:szCs w:val="24"/>
        </w:rPr>
      </w:pPr>
    </w:p>
    <w:p w:rsidR="00203100" w:rsidRDefault="00203100">
      <w:pPr>
        <w:spacing w:line="360" w:lineRule="auto"/>
        <w:rPr>
          <w:rFonts w:asciiTheme="minorEastAsia" w:hAnsiTheme="minorEastAsia"/>
          <w:sz w:val="24"/>
          <w:szCs w:val="24"/>
        </w:rPr>
      </w:pPr>
    </w:p>
    <w:p w:rsidR="00203100" w:rsidRDefault="00203100">
      <w:pPr>
        <w:spacing w:line="360" w:lineRule="auto"/>
        <w:rPr>
          <w:rFonts w:asciiTheme="minorEastAsia" w:hAnsiTheme="minorEastAsia"/>
          <w:sz w:val="24"/>
          <w:szCs w:val="24"/>
        </w:rPr>
      </w:pPr>
    </w:p>
    <w:p w:rsidR="00203100" w:rsidRDefault="00203100">
      <w:pPr>
        <w:spacing w:line="360" w:lineRule="auto"/>
        <w:rPr>
          <w:rFonts w:asciiTheme="minorEastAsia" w:hAnsiTheme="minorEastAsia"/>
          <w:sz w:val="24"/>
          <w:szCs w:val="24"/>
        </w:rPr>
      </w:pPr>
    </w:p>
    <w:p w:rsidR="00203100" w:rsidRDefault="00203100">
      <w:pPr>
        <w:spacing w:line="360" w:lineRule="auto"/>
        <w:rPr>
          <w:rFonts w:asciiTheme="minorEastAsia" w:hAnsiTheme="minorEastAsia"/>
          <w:sz w:val="24"/>
          <w:szCs w:val="24"/>
        </w:rPr>
      </w:pPr>
    </w:p>
    <w:p w:rsidR="00203100" w:rsidRDefault="00203100">
      <w:pPr>
        <w:spacing w:line="360" w:lineRule="auto"/>
        <w:rPr>
          <w:rFonts w:asciiTheme="minorEastAsia" w:hAnsiTheme="minorEastAsia"/>
          <w:sz w:val="24"/>
          <w:szCs w:val="24"/>
        </w:rPr>
      </w:pPr>
    </w:p>
    <w:p w:rsidR="00203100" w:rsidRDefault="00203100">
      <w:pPr>
        <w:spacing w:line="360" w:lineRule="auto"/>
        <w:rPr>
          <w:rFonts w:asciiTheme="minorEastAsia" w:hAnsiTheme="minorEastAsia"/>
          <w:sz w:val="24"/>
          <w:szCs w:val="24"/>
        </w:rPr>
      </w:pPr>
    </w:p>
    <w:p w:rsidR="00203100" w:rsidRDefault="00203100">
      <w:pPr>
        <w:spacing w:line="360" w:lineRule="auto"/>
        <w:rPr>
          <w:rFonts w:asciiTheme="minorEastAsia" w:hAnsiTheme="minorEastAsia"/>
          <w:sz w:val="24"/>
          <w:szCs w:val="24"/>
        </w:rPr>
      </w:pPr>
    </w:p>
    <w:p w:rsidR="00203100" w:rsidRDefault="00203100">
      <w:pPr>
        <w:spacing w:line="360" w:lineRule="auto"/>
        <w:rPr>
          <w:rFonts w:asciiTheme="minorEastAsia" w:hAnsiTheme="minorEastAsia"/>
          <w:sz w:val="24"/>
          <w:szCs w:val="24"/>
        </w:rPr>
      </w:pPr>
    </w:p>
    <w:p w:rsidR="00537180" w:rsidRDefault="00497A5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供应商名称：</w:t>
      </w:r>
    </w:p>
    <w:p w:rsidR="00537180" w:rsidRDefault="00497A5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供应商（公章）：</w:t>
      </w:r>
    </w:p>
    <w:p w:rsidR="00537180" w:rsidRDefault="00497A5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     年   月   日</w:t>
      </w:r>
    </w:p>
    <w:p w:rsidR="00537180" w:rsidRDefault="00497A54">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537180" w:rsidRDefault="00497A54">
      <w:pPr>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10.</w:t>
      </w:r>
      <w:r w:rsidR="00203100" w:rsidRPr="00203100">
        <w:rPr>
          <w:rFonts w:asciiTheme="majorEastAsia" w:eastAsiaTheme="majorEastAsia" w:hAnsiTheme="majorEastAsia" w:hint="eastAsia"/>
          <w:b/>
          <w:sz w:val="24"/>
          <w:szCs w:val="24"/>
        </w:rPr>
        <w:t>修复技术说明</w:t>
      </w:r>
      <w:r>
        <w:rPr>
          <w:rFonts w:asciiTheme="majorEastAsia" w:eastAsiaTheme="majorEastAsia" w:hAnsiTheme="majorEastAsia" w:hint="eastAsia"/>
          <w:b/>
          <w:sz w:val="24"/>
          <w:szCs w:val="24"/>
        </w:rPr>
        <w:t>（格式自拟）</w:t>
      </w:r>
    </w:p>
    <w:p w:rsidR="00537180" w:rsidRDefault="00537180">
      <w:pPr>
        <w:spacing w:line="360" w:lineRule="auto"/>
        <w:rPr>
          <w:rFonts w:asciiTheme="majorEastAsia" w:eastAsiaTheme="majorEastAsia" w:hAnsiTheme="majorEastAsia"/>
          <w:b/>
          <w:sz w:val="24"/>
          <w:szCs w:val="24"/>
        </w:rPr>
      </w:pPr>
    </w:p>
    <w:p w:rsidR="00537180" w:rsidRDefault="00537180">
      <w:pPr>
        <w:spacing w:line="360" w:lineRule="auto"/>
        <w:rPr>
          <w:rFonts w:asciiTheme="majorEastAsia" w:eastAsiaTheme="majorEastAsia" w:hAnsiTheme="majorEastAsia"/>
          <w:b/>
          <w:sz w:val="24"/>
          <w:szCs w:val="24"/>
        </w:rPr>
      </w:pPr>
    </w:p>
    <w:p w:rsidR="00537180" w:rsidRDefault="00537180">
      <w:pPr>
        <w:spacing w:line="360" w:lineRule="auto"/>
        <w:rPr>
          <w:rFonts w:asciiTheme="majorEastAsia" w:eastAsiaTheme="majorEastAsia" w:hAnsiTheme="majorEastAsia"/>
          <w:b/>
          <w:sz w:val="24"/>
          <w:szCs w:val="24"/>
        </w:rPr>
      </w:pPr>
    </w:p>
    <w:p w:rsidR="00537180" w:rsidRDefault="00537180">
      <w:pPr>
        <w:spacing w:line="360" w:lineRule="auto"/>
        <w:rPr>
          <w:rFonts w:asciiTheme="majorEastAsia" w:eastAsiaTheme="majorEastAsia" w:hAnsiTheme="majorEastAsia"/>
          <w:b/>
          <w:sz w:val="24"/>
          <w:szCs w:val="24"/>
        </w:rPr>
      </w:pPr>
    </w:p>
    <w:p w:rsidR="00203100" w:rsidRDefault="00203100">
      <w:pPr>
        <w:spacing w:line="360" w:lineRule="auto"/>
        <w:rPr>
          <w:rFonts w:asciiTheme="majorEastAsia" w:eastAsiaTheme="majorEastAsia" w:hAnsiTheme="majorEastAsia"/>
          <w:b/>
          <w:sz w:val="24"/>
          <w:szCs w:val="24"/>
        </w:rPr>
      </w:pPr>
    </w:p>
    <w:p w:rsidR="00203100" w:rsidRDefault="00203100">
      <w:pPr>
        <w:spacing w:line="360" w:lineRule="auto"/>
        <w:rPr>
          <w:rFonts w:asciiTheme="majorEastAsia" w:eastAsiaTheme="majorEastAsia" w:hAnsiTheme="majorEastAsia"/>
          <w:b/>
          <w:sz w:val="24"/>
          <w:szCs w:val="24"/>
        </w:rPr>
      </w:pPr>
    </w:p>
    <w:p w:rsidR="00203100" w:rsidRDefault="00203100">
      <w:pPr>
        <w:spacing w:line="360" w:lineRule="auto"/>
        <w:rPr>
          <w:rFonts w:asciiTheme="majorEastAsia" w:eastAsiaTheme="majorEastAsia" w:hAnsiTheme="majorEastAsia"/>
          <w:b/>
          <w:sz w:val="24"/>
          <w:szCs w:val="24"/>
        </w:rPr>
      </w:pPr>
    </w:p>
    <w:p w:rsidR="00203100" w:rsidRDefault="00203100">
      <w:pPr>
        <w:spacing w:line="360" w:lineRule="auto"/>
        <w:rPr>
          <w:rFonts w:asciiTheme="majorEastAsia" w:eastAsiaTheme="majorEastAsia" w:hAnsiTheme="majorEastAsia"/>
          <w:b/>
          <w:sz w:val="24"/>
          <w:szCs w:val="24"/>
        </w:rPr>
      </w:pPr>
    </w:p>
    <w:p w:rsidR="00203100" w:rsidRDefault="00203100">
      <w:pPr>
        <w:spacing w:line="360" w:lineRule="auto"/>
        <w:rPr>
          <w:rFonts w:asciiTheme="majorEastAsia" w:eastAsiaTheme="majorEastAsia" w:hAnsiTheme="majorEastAsia"/>
          <w:b/>
          <w:sz w:val="24"/>
          <w:szCs w:val="24"/>
        </w:rPr>
      </w:pPr>
    </w:p>
    <w:p w:rsidR="00203100" w:rsidRDefault="00203100">
      <w:pPr>
        <w:spacing w:line="360" w:lineRule="auto"/>
        <w:rPr>
          <w:rFonts w:asciiTheme="majorEastAsia" w:eastAsiaTheme="majorEastAsia" w:hAnsiTheme="majorEastAsia"/>
          <w:b/>
          <w:sz w:val="24"/>
          <w:szCs w:val="24"/>
        </w:rPr>
      </w:pPr>
    </w:p>
    <w:p w:rsidR="00203100" w:rsidRDefault="00203100">
      <w:pPr>
        <w:spacing w:line="360" w:lineRule="auto"/>
        <w:rPr>
          <w:rFonts w:asciiTheme="majorEastAsia" w:eastAsiaTheme="majorEastAsia" w:hAnsiTheme="majorEastAsia"/>
          <w:b/>
          <w:sz w:val="24"/>
          <w:szCs w:val="24"/>
        </w:rPr>
      </w:pPr>
    </w:p>
    <w:p w:rsidR="00537180" w:rsidRDefault="00537180">
      <w:pPr>
        <w:spacing w:line="360" w:lineRule="auto"/>
        <w:rPr>
          <w:rFonts w:asciiTheme="majorEastAsia" w:eastAsiaTheme="majorEastAsia" w:hAnsiTheme="majorEastAsia"/>
          <w:b/>
          <w:sz w:val="24"/>
          <w:szCs w:val="24"/>
        </w:rPr>
      </w:pPr>
    </w:p>
    <w:p w:rsidR="00537180" w:rsidRDefault="00537180">
      <w:pPr>
        <w:spacing w:line="360" w:lineRule="auto"/>
        <w:rPr>
          <w:rFonts w:asciiTheme="majorEastAsia" w:eastAsiaTheme="majorEastAsia" w:hAnsiTheme="majorEastAsia"/>
          <w:b/>
          <w:sz w:val="24"/>
          <w:szCs w:val="24"/>
        </w:rPr>
      </w:pPr>
    </w:p>
    <w:p w:rsidR="00537180" w:rsidRDefault="00497A5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供应商名称：</w:t>
      </w:r>
    </w:p>
    <w:p w:rsidR="00537180" w:rsidRDefault="00497A5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供应商（公章）：</w:t>
      </w:r>
    </w:p>
    <w:p w:rsidR="00537180" w:rsidRDefault="00497A5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     年   月   日</w:t>
      </w:r>
    </w:p>
    <w:p w:rsidR="00537180" w:rsidRDefault="00537180">
      <w:pPr>
        <w:spacing w:line="360" w:lineRule="auto"/>
        <w:rPr>
          <w:rFonts w:asciiTheme="majorEastAsia" w:eastAsiaTheme="majorEastAsia" w:hAnsiTheme="majorEastAsia"/>
          <w:b/>
          <w:sz w:val="24"/>
          <w:szCs w:val="24"/>
        </w:rPr>
      </w:pPr>
    </w:p>
    <w:p w:rsidR="00537180" w:rsidRDefault="00497A54">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537180" w:rsidRDefault="00497A54">
      <w:pPr>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11.</w:t>
      </w:r>
      <w:r w:rsidR="00203100" w:rsidRPr="00203100">
        <w:rPr>
          <w:rFonts w:asciiTheme="majorEastAsia" w:eastAsiaTheme="majorEastAsia" w:hAnsiTheme="majorEastAsia" w:hint="eastAsia"/>
          <w:b/>
          <w:sz w:val="24"/>
          <w:szCs w:val="24"/>
        </w:rPr>
        <w:t>保护措施</w:t>
      </w:r>
      <w:r>
        <w:rPr>
          <w:rFonts w:asciiTheme="majorEastAsia" w:eastAsiaTheme="majorEastAsia" w:hAnsiTheme="majorEastAsia" w:hint="eastAsia"/>
          <w:b/>
          <w:sz w:val="24"/>
          <w:szCs w:val="24"/>
        </w:rPr>
        <w:t>（格式自拟）</w:t>
      </w:r>
    </w:p>
    <w:p w:rsidR="00537180" w:rsidRDefault="00537180">
      <w:pPr>
        <w:spacing w:line="360" w:lineRule="auto"/>
        <w:rPr>
          <w:rFonts w:asciiTheme="majorEastAsia" w:eastAsiaTheme="majorEastAsia" w:hAnsiTheme="majorEastAsia"/>
          <w:b/>
          <w:sz w:val="24"/>
          <w:szCs w:val="24"/>
        </w:rPr>
      </w:pPr>
    </w:p>
    <w:p w:rsidR="00203100" w:rsidRDefault="00203100">
      <w:pPr>
        <w:spacing w:line="360" w:lineRule="auto"/>
        <w:rPr>
          <w:rFonts w:asciiTheme="majorEastAsia" w:eastAsiaTheme="majorEastAsia" w:hAnsiTheme="majorEastAsia"/>
          <w:b/>
          <w:sz w:val="24"/>
          <w:szCs w:val="24"/>
        </w:rPr>
      </w:pPr>
    </w:p>
    <w:p w:rsidR="00203100" w:rsidRDefault="00203100">
      <w:pPr>
        <w:spacing w:line="360" w:lineRule="auto"/>
        <w:rPr>
          <w:rFonts w:asciiTheme="majorEastAsia" w:eastAsiaTheme="majorEastAsia" w:hAnsiTheme="majorEastAsia"/>
          <w:b/>
          <w:sz w:val="24"/>
          <w:szCs w:val="24"/>
        </w:rPr>
      </w:pPr>
    </w:p>
    <w:p w:rsidR="00203100" w:rsidRDefault="00203100">
      <w:pPr>
        <w:spacing w:line="360" w:lineRule="auto"/>
        <w:rPr>
          <w:rFonts w:asciiTheme="majorEastAsia" w:eastAsiaTheme="majorEastAsia" w:hAnsiTheme="majorEastAsia"/>
          <w:b/>
          <w:sz w:val="24"/>
          <w:szCs w:val="24"/>
        </w:rPr>
      </w:pPr>
    </w:p>
    <w:p w:rsidR="00203100" w:rsidRDefault="00203100">
      <w:pPr>
        <w:spacing w:line="360" w:lineRule="auto"/>
        <w:rPr>
          <w:rFonts w:asciiTheme="majorEastAsia" w:eastAsiaTheme="majorEastAsia" w:hAnsiTheme="majorEastAsia"/>
          <w:b/>
          <w:sz w:val="24"/>
          <w:szCs w:val="24"/>
        </w:rPr>
      </w:pPr>
    </w:p>
    <w:p w:rsidR="00203100" w:rsidRDefault="00203100">
      <w:pPr>
        <w:spacing w:line="360" w:lineRule="auto"/>
        <w:rPr>
          <w:rFonts w:asciiTheme="majorEastAsia" w:eastAsiaTheme="majorEastAsia" w:hAnsiTheme="majorEastAsia"/>
          <w:b/>
          <w:sz w:val="24"/>
          <w:szCs w:val="24"/>
        </w:rPr>
      </w:pPr>
    </w:p>
    <w:p w:rsidR="00203100" w:rsidRDefault="00203100">
      <w:pPr>
        <w:spacing w:line="360" w:lineRule="auto"/>
        <w:rPr>
          <w:rFonts w:asciiTheme="majorEastAsia" w:eastAsiaTheme="majorEastAsia" w:hAnsiTheme="majorEastAsia"/>
          <w:b/>
          <w:sz w:val="24"/>
          <w:szCs w:val="24"/>
        </w:rPr>
      </w:pPr>
    </w:p>
    <w:p w:rsidR="00203100" w:rsidRDefault="00203100">
      <w:pPr>
        <w:spacing w:line="360" w:lineRule="auto"/>
        <w:rPr>
          <w:rFonts w:asciiTheme="majorEastAsia" w:eastAsiaTheme="majorEastAsia" w:hAnsiTheme="majorEastAsia"/>
          <w:b/>
          <w:sz w:val="24"/>
          <w:szCs w:val="24"/>
        </w:rPr>
      </w:pPr>
    </w:p>
    <w:p w:rsidR="00537180" w:rsidRDefault="00537180">
      <w:pPr>
        <w:spacing w:line="360" w:lineRule="auto"/>
        <w:rPr>
          <w:rFonts w:asciiTheme="majorEastAsia" w:eastAsiaTheme="majorEastAsia" w:hAnsiTheme="majorEastAsia"/>
          <w:b/>
          <w:sz w:val="24"/>
          <w:szCs w:val="24"/>
        </w:rPr>
      </w:pPr>
    </w:p>
    <w:p w:rsidR="00537180" w:rsidRDefault="00537180">
      <w:pPr>
        <w:spacing w:line="360" w:lineRule="auto"/>
        <w:rPr>
          <w:rFonts w:asciiTheme="majorEastAsia" w:eastAsiaTheme="majorEastAsia" w:hAnsiTheme="majorEastAsia"/>
          <w:b/>
          <w:sz w:val="24"/>
          <w:szCs w:val="24"/>
        </w:rPr>
      </w:pPr>
    </w:p>
    <w:p w:rsidR="00537180" w:rsidRDefault="00537180">
      <w:pPr>
        <w:spacing w:line="360" w:lineRule="auto"/>
        <w:rPr>
          <w:rFonts w:asciiTheme="majorEastAsia" w:eastAsiaTheme="majorEastAsia" w:hAnsiTheme="majorEastAsia"/>
          <w:b/>
          <w:sz w:val="24"/>
          <w:szCs w:val="24"/>
        </w:rPr>
      </w:pPr>
    </w:p>
    <w:p w:rsidR="00537180" w:rsidRDefault="00537180">
      <w:pPr>
        <w:spacing w:line="360" w:lineRule="auto"/>
        <w:rPr>
          <w:rFonts w:asciiTheme="majorEastAsia" w:eastAsiaTheme="majorEastAsia" w:hAnsiTheme="majorEastAsia"/>
          <w:b/>
          <w:sz w:val="24"/>
          <w:szCs w:val="24"/>
        </w:rPr>
      </w:pPr>
    </w:p>
    <w:p w:rsidR="00537180" w:rsidRDefault="00537180">
      <w:pPr>
        <w:spacing w:line="360" w:lineRule="auto"/>
        <w:rPr>
          <w:rFonts w:asciiTheme="majorEastAsia" w:eastAsiaTheme="majorEastAsia" w:hAnsiTheme="majorEastAsia"/>
          <w:b/>
          <w:sz w:val="24"/>
          <w:szCs w:val="24"/>
        </w:rPr>
      </w:pPr>
    </w:p>
    <w:p w:rsidR="00537180" w:rsidRDefault="00497A5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供应商名称：</w:t>
      </w:r>
    </w:p>
    <w:p w:rsidR="00537180" w:rsidRDefault="00497A5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供应商（公章）：</w:t>
      </w:r>
    </w:p>
    <w:p w:rsidR="00537180" w:rsidRDefault="00497A5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     年   月   日</w:t>
      </w:r>
    </w:p>
    <w:p w:rsidR="00537180" w:rsidRDefault="00497A54">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537180" w:rsidRDefault="00497A54">
      <w:pPr>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 xml:space="preserve">12. </w:t>
      </w:r>
      <w:r w:rsidR="00203100" w:rsidRPr="00203100">
        <w:rPr>
          <w:rFonts w:asciiTheme="majorEastAsia" w:eastAsiaTheme="majorEastAsia" w:hAnsiTheme="majorEastAsia" w:hint="eastAsia"/>
          <w:b/>
          <w:sz w:val="24"/>
          <w:szCs w:val="24"/>
        </w:rPr>
        <w:t>类似业绩说明</w:t>
      </w:r>
      <w:r>
        <w:rPr>
          <w:rFonts w:asciiTheme="majorEastAsia" w:eastAsiaTheme="majorEastAsia" w:hAnsiTheme="majorEastAsia" w:hint="eastAsia"/>
          <w:b/>
          <w:sz w:val="24"/>
          <w:szCs w:val="24"/>
        </w:rPr>
        <w:t>（格式自拟）</w:t>
      </w:r>
    </w:p>
    <w:p w:rsidR="00537180" w:rsidRDefault="00537180">
      <w:pPr>
        <w:spacing w:line="360" w:lineRule="auto"/>
        <w:rPr>
          <w:rFonts w:asciiTheme="majorEastAsia" w:eastAsiaTheme="majorEastAsia" w:hAnsiTheme="majorEastAsia"/>
          <w:b/>
          <w:sz w:val="24"/>
          <w:szCs w:val="24"/>
        </w:rPr>
      </w:pPr>
    </w:p>
    <w:p w:rsidR="00537180" w:rsidRDefault="00537180">
      <w:pPr>
        <w:spacing w:line="360" w:lineRule="auto"/>
        <w:rPr>
          <w:rFonts w:asciiTheme="majorEastAsia" w:eastAsiaTheme="majorEastAsia" w:hAnsiTheme="majorEastAsia"/>
          <w:b/>
          <w:sz w:val="24"/>
          <w:szCs w:val="24"/>
        </w:rPr>
      </w:pPr>
    </w:p>
    <w:p w:rsidR="00537180" w:rsidRDefault="00537180">
      <w:pPr>
        <w:spacing w:line="360" w:lineRule="auto"/>
        <w:rPr>
          <w:rFonts w:asciiTheme="majorEastAsia" w:eastAsiaTheme="majorEastAsia" w:hAnsiTheme="majorEastAsia"/>
          <w:b/>
          <w:sz w:val="24"/>
          <w:szCs w:val="24"/>
        </w:rPr>
      </w:pPr>
    </w:p>
    <w:p w:rsidR="00537180" w:rsidRDefault="00537180">
      <w:pPr>
        <w:spacing w:line="360" w:lineRule="auto"/>
        <w:rPr>
          <w:rFonts w:asciiTheme="majorEastAsia" w:eastAsiaTheme="majorEastAsia" w:hAnsiTheme="majorEastAsia"/>
          <w:b/>
          <w:sz w:val="24"/>
          <w:szCs w:val="24"/>
        </w:rPr>
      </w:pPr>
    </w:p>
    <w:p w:rsidR="00537180" w:rsidRDefault="00537180">
      <w:pPr>
        <w:spacing w:line="360" w:lineRule="auto"/>
        <w:rPr>
          <w:rFonts w:asciiTheme="majorEastAsia" w:eastAsiaTheme="majorEastAsia" w:hAnsiTheme="majorEastAsia"/>
          <w:b/>
          <w:sz w:val="24"/>
          <w:szCs w:val="24"/>
        </w:rPr>
      </w:pPr>
    </w:p>
    <w:p w:rsidR="00537180" w:rsidRDefault="00537180">
      <w:pPr>
        <w:spacing w:line="360" w:lineRule="auto"/>
        <w:rPr>
          <w:rFonts w:asciiTheme="majorEastAsia" w:eastAsiaTheme="majorEastAsia" w:hAnsiTheme="majorEastAsia"/>
          <w:b/>
          <w:sz w:val="24"/>
          <w:szCs w:val="24"/>
        </w:rPr>
      </w:pPr>
    </w:p>
    <w:p w:rsidR="00537180" w:rsidRDefault="00537180">
      <w:pPr>
        <w:spacing w:line="360" w:lineRule="auto"/>
        <w:rPr>
          <w:rFonts w:asciiTheme="majorEastAsia" w:eastAsiaTheme="majorEastAsia" w:hAnsiTheme="majorEastAsia"/>
          <w:b/>
          <w:sz w:val="24"/>
          <w:szCs w:val="24"/>
        </w:rPr>
      </w:pPr>
    </w:p>
    <w:p w:rsidR="00537180" w:rsidRDefault="00537180">
      <w:pPr>
        <w:spacing w:line="360" w:lineRule="auto"/>
        <w:rPr>
          <w:rFonts w:asciiTheme="majorEastAsia" w:eastAsiaTheme="majorEastAsia" w:hAnsiTheme="majorEastAsia"/>
          <w:b/>
          <w:sz w:val="24"/>
          <w:szCs w:val="24"/>
        </w:rPr>
      </w:pPr>
    </w:p>
    <w:p w:rsidR="00537180" w:rsidRDefault="00497A5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供应商名称：</w:t>
      </w:r>
    </w:p>
    <w:p w:rsidR="00537180" w:rsidRDefault="00497A5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供应商（公章）：</w:t>
      </w:r>
    </w:p>
    <w:p w:rsidR="00537180" w:rsidRDefault="00497A54">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     年   月   日</w:t>
      </w:r>
    </w:p>
    <w:p w:rsidR="00537180" w:rsidRDefault="00537180">
      <w:pPr>
        <w:widowControl/>
        <w:jc w:val="left"/>
        <w:rPr>
          <w:rFonts w:asciiTheme="majorEastAsia" w:eastAsiaTheme="majorEastAsia" w:hAnsiTheme="majorEastAsia"/>
          <w:b/>
          <w:sz w:val="24"/>
          <w:szCs w:val="24"/>
        </w:rPr>
      </w:pPr>
    </w:p>
    <w:p w:rsidR="00537180" w:rsidRDefault="00497A54">
      <w:pPr>
        <w:widowControl/>
        <w:spacing w:line="360" w:lineRule="auto"/>
        <w:jc w:val="left"/>
        <w:rPr>
          <w:rFonts w:asciiTheme="majorEastAsia" w:eastAsiaTheme="majorEastAsia" w:hAnsiTheme="majorEastAsia" w:cs="宋体"/>
          <w:b/>
          <w:bCs/>
          <w:kern w:val="0"/>
          <w:sz w:val="24"/>
          <w:szCs w:val="24"/>
        </w:rPr>
      </w:pPr>
      <w:r>
        <w:rPr>
          <w:rFonts w:asciiTheme="minorEastAsia" w:hAnsiTheme="minorEastAsia"/>
          <w:b/>
          <w:sz w:val="24"/>
          <w:szCs w:val="24"/>
        </w:rPr>
        <w:br w:type="page"/>
      </w:r>
      <w:r>
        <w:rPr>
          <w:rFonts w:asciiTheme="minorEastAsia" w:hAnsiTheme="minorEastAsia" w:hint="eastAsia"/>
          <w:b/>
          <w:sz w:val="24"/>
          <w:szCs w:val="24"/>
        </w:rPr>
        <w:lastRenderedPageBreak/>
        <w:t>13.</w:t>
      </w:r>
      <w:r>
        <w:rPr>
          <w:rFonts w:asciiTheme="majorEastAsia" w:eastAsiaTheme="majorEastAsia" w:hAnsiTheme="majorEastAsia" w:cs="宋体" w:hint="eastAsia"/>
          <w:b/>
          <w:bCs/>
          <w:kern w:val="0"/>
          <w:sz w:val="24"/>
          <w:szCs w:val="24"/>
        </w:rPr>
        <w:t>中小企业声明函</w:t>
      </w:r>
    </w:p>
    <w:p w:rsidR="00537180" w:rsidRDefault="00497A54">
      <w:pPr>
        <w:autoSpaceDE w:val="0"/>
        <w:autoSpaceDN w:val="0"/>
        <w:adjustRightInd w:val="0"/>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中小企业声明函（工程、服务）</w:t>
      </w:r>
    </w:p>
    <w:p w:rsidR="00537180" w:rsidRDefault="00497A54">
      <w:pPr>
        <w:autoSpaceDE w:val="0"/>
        <w:autoSpaceDN w:val="0"/>
        <w:adjustRightInd w:val="0"/>
        <w:spacing w:line="360"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本公司（联合体）郑重声明，根据《政府采购促进中小企业发展管理办法》（财库</w:t>
      </w:r>
      <w:r>
        <w:rPr>
          <w:rFonts w:asciiTheme="minorEastAsia" w:hAnsiTheme="minorEastAsia" w:cs="宋体" w:hint="eastAsia"/>
          <w:kern w:val="0"/>
          <w:sz w:val="24"/>
          <w:szCs w:val="24"/>
        </w:rPr>
        <w:t>﹝</w:t>
      </w:r>
      <w:r>
        <w:rPr>
          <w:rFonts w:asciiTheme="minorEastAsia" w:hAnsiTheme="minorEastAsia" w:cs="仿宋"/>
          <w:kern w:val="0"/>
          <w:sz w:val="24"/>
          <w:szCs w:val="24"/>
        </w:rPr>
        <w:t>2020</w:t>
      </w:r>
      <w:r>
        <w:rPr>
          <w:rFonts w:asciiTheme="minorEastAsia" w:hAnsiTheme="minorEastAsia" w:cs="宋体" w:hint="eastAsia"/>
          <w:kern w:val="0"/>
          <w:sz w:val="24"/>
          <w:szCs w:val="24"/>
        </w:rPr>
        <w:t>﹞</w:t>
      </w:r>
      <w:r>
        <w:rPr>
          <w:rFonts w:asciiTheme="minorEastAsia" w:hAnsiTheme="minorEastAsia" w:cs="仿宋"/>
          <w:kern w:val="0"/>
          <w:sz w:val="24"/>
          <w:szCs w:val="24"/>
        </w:rPr>
        <w:t xml:space="preserve">46 </w:t>
      </w:r>
      <w:r>
        <w:rPr>
          <w:rFonts w:asciiTheme="minorEastAsia" w:hAnsiTheme="minorEastAsia" w:cs="仿宋" w:hint="eastAsia"/>
          <w:kern w:val="0"/>
          <w:sz w:val="24"/>
          <w:szCs w:val="24"/>
        </w:rPr>
        <w:t>号）的规定，本公司（联合体）参加</w:t>
      </w:r>
      <w:r>
        <w:rPr>
          <w:rFonts w:asciiTheme="minorEastAsia" w:hAnsiTheme="minorEastAsia" w:cs="仿宋" w:hint="eastAsia"/>
          <w:i/>
          <w:kern w:val="0"/>
          <w:sz w:val="24"/>
          <w:szCs w:val="24"/>
        </w:rPr>
        <w:t>（单位名称）</w:t>
      </w:r>
      <w:r>
        <w:rPr>
          <w:rFonts w:asciiTheme="minorEastAsia" w:hAnsiTheme="minorEastAsia" w:cs="仿宋" w:hint="eastAsia"/>
          <w:kern w:val="0"/>
          <w:sz w:val="24"/>
          <w:szCs w:val="24"/>
        </w:rPr>
        <w:t>的</w:t>
      </w:r>
      <w:r>
        <w:rPr>
          <w:rFonts w:asciiTheme="minorEastAsia" w:hAnsiTheme="minorEastAsia" w:cs="仿宋" w:hint="eastAsia"/>
          <w:i/>
          <w:kern w:val="0"/>
          <w:sz w:val="24"/>
          <w:szCs w:val="24"/>
        </w:rPr>
        <w:t>（项目名称）</w:t>
      </w:r>
      <w:r>
        <w:rPr>
          <w:rFonts w:asciiTheme="minorEastAsia" w:hAnsiTheme="minorEastAsia" w:cs="仿宋" w:hint="eastAsia"/>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537180" w:rsidRDefault="00497A54">
      <w:pPr>
        <w:autoSpaceDE w:val="0"/>
        <w:autoSpaceDN w:val="0"/>
        <w:adjustRightInd w:val="0"/>
        <w:spacing w:line="360" w:lineRule="auto"/>
        <w:ind w:firstLineChars="200" w:firstLine="480"/>
        <w:jc w:val="left"/>
        <w:rPr>
          <w:rFonts w:asciiTheme="minorEastAsia" w:hAnsiTheme="minorEastAsia" w:cs="仿宋"/>
          <w:kern w:val="0"/>
          <w:sz w:val="24"/>
          <w:szCs w:val="24"/>
        </w:rPr>
      </w:pPr>
      <w:r>
        <w:rPr>
          <w:rFonts w:asciiTheme="minorEastAsia" w:hAnsiTheme="minorEastAsia" w:cs="仿宋"/>
          <w:kern w:val="0"/>
          <w:sz w:val="24"/>
          <w:szCs w:val="24"/>
        </w:rPr>
        <w:t>1.</w:t>
      </w:r>
      <w:r>
        <w:rPr>
          <w:rFonts w:asciiTheme="minorEastAsia" w:hAnsiTheme="minorEastAsia" w:cs="仿宋" w:hint="eastAsia"/>
          <w:i/>
          <w:kern w:val="0"/>
          <w:sz w:val="24"/>
          <w:szCs w:val="24"/>
        </w:rPr>
        <w:t>（标的名称）</w:t>
      </w:r>
      <w:r>
        <w:rPr>
          <w:rFonts w:asciiTheme="minorEastAsia" w:hAnsiTheme="minorEastAsia" w:cs="仿宋" w:hint="eastAsia"/>
          <w:kern w:val="0"/>
          <w:sz w:val="24"/>
          <w:szCs w:val="24"/>
        </w:rPr>
        <w:t>，属于</w:t>
      </w:r>
      <w:r>
        <w:rPr>
          <w:rFonts w:asciiTheme="minorEastAsia" w:hAnsiTheme="minorEastAsia" w:cs="仿宋" w:hint="eastAsia"/>
          <w:i/>
          <w:kern w:val="0"/>
          <w:sz w:val="24"/>
          <w:szCs w:val="24"/>
        </w:rPr>
        <w:t>（采购文件中明确的所属行业）</w:t>
      </w:r>
      <w:r>
        <w:rPr>
          <w:rFonts w:asciiTheme="minorEastAsia" w:hAnsiTheme="minorEastAsia" w:cs="仿宋" w:hint="eastAsia"/>
          <w:kern w:val="0"/>
          <w:sz w:val="24"/>
          <w:szCs w:val="24"/>
        </w:rPr>
        <w:t>；承建（承接）企业为</w:t>
      </w:r>
      <w:r>
        <w:rPr>
          <w:rFonts w:asciiTheme="minorEastAsia" w:hAnsiTheme="minorEastAsia" w:cs="仿宋" w:hint="eastAsia"/>
          <w:i/>
          <w:kern w:val="0"/>
          <w:sz w:val="24"/>
          <w:szCs w:val="24"/>
        </w:rPr>
        <w:t>（企业名称）</w:t>
      </w:r>
      <w:r>
        <w:rPr>
          <w:rFonts w:asciiTheme="minorEastAsia" w:hAnsiTheme="minorEastAsia" w:cs="仿宋" w:hint="eastAsia"/>
          <w:kern w:val="0"/>
          <w:sz w:val="24"/>
          <w:szCs w:val="24"/>
        </w:rPr>
        <w:t>，从业人员人，营业收入为万元，资产总额为万元，属于</w:t>
      </w:r>
      <w:r>
        <w:rPr>
          <w:rFonts w:asciiTheme="minorEastAsia" w:hAnsiTheme="minorEastAsia" w:cs="仿宋" w:hint="eastAsia"/>
          <w:i/>
          <w:kern w:val="0"/>
          <w:sz w:val="24"/>
          <w:szCs w:val="24"/>
        </w:rPr>
        <w:t>（中型企业、小型企业、微型企业）</w:t>
      </w:r>
      <w:r>
        <w:rPr>
          <w:rFonts w:asciiTheme="minorEastAsia" w:hAnsiTheme="minorEastAsia" w:cs="仿宋" w:hint="eastAsia"/>
          <w:kern w:val="0"/>
          <w:sz w:val="24"/>
          <w:szCs w:val="24"/>
        </w:rPr>
        <w:t>；</w:t>
      </w:r>
    </w:p>
    <w:p w:rsidR="00203100" w:rsidRDefault="00203100">
      <w:pPr>
        <w:autoSpaceDE w:val="0"/>
        <w:autoSpaceDN w:val="0"/>
        <w:adjustRightInd w:val="0"/>
        <w:spacing w:line="360" w:lineRule="auto"/>
        <w:ind w:firstLineChars="200" w:firstLine="480"/>
        <w:jc w:val="left"/>
        <w:rPr>
          <w:rFonts w:asciiTheme="minorEastAsia" w:hAnsiTheme="minorEastAsia" w:cs="仿宋"/>
          <w:kern w:val="0"/>
          <w:sz w:val="24"/>
          <w:szCs w:val="24"/>
        </w:rPr>
      </w:pPr>
    </w:p>
    <w:p w:rsidR="00537180" w:rsidRDefault="00497A54">
      <w:pPr>
        <w:autoSpaceDE w:val="0"/>
        <w:autoSpaceDN w:val="0"/>
        <w:adjustRightInd w:val="0"/>
        <w:spacing w:line="360"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以上企业，不属于大企业的分支机构，不存在控股股东为大企业的情形，也不存在与大企业的负责人为同一人的情形。</w:t>
      </w:r>
    </w:p>
    <w:p w:rsidR="00537180" w:rsidRDefault="00497A54">
      <w:pPr>
        <w:autoSpaceDE w:val="0"/>
        <w:autoSpaceDN w:val="0"/>
        <w:adjustRightInd w:val="0"/>
        <w:spacing w:line="360"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本企业对上述声明内容的真实性负责。如有虚假，将依法承担相应责任。</w:t>
      </w:r>
    </w:p>
    <w:p w:rsidR="00537180" w:rsidRDefault="00537180">
      <w:pPr>
        <w:autoSpaceDE w:val="0"/>
        <w:autoSpaceDN w:val="0"/>
        <w:adjustRightInd w:val="0"/>
        <w:spacing w:line="360" w:lineRule="auto"/>
        <w:ind w:firstLineChars="200" w:firstLine="480"/>
        <w:jc w:val="left"/>
        <w:rPr>
          <w:rFonts w:asciiTheme="minorEastAsia" w:hAnsiTheme="minorEastAsia" w:cs="仿宋"/>
          <w:kern w:val="0"/>
          <w:sz w:val="24"/>
          <w:szCs w:val="24"/>
        </w:rPr>
      </w:pPr>
    </w:p>
    <w:p w:rsidR="00537180" w:rsidRDefault="00537180">
      <w:pPr>
        <w:autoSpaceDE w:val="0"/>
        <w:autoSpaceDN w:val="0"/>
        <w:adjustRightInd w:val="0"/>
        <w:spacing w:line="360" w:lineRule="auto"/>
        <w:jc w:val="left"/>
        <w:rPr>
          <w:rFonts w:asciiTheme="minorEastAsia" w:hAnsiTheme="minorEastAsia" w:cs="仿宋"/>
          <w:kern w:val="0"/>
          <w:sz w:val="24"/>
          <w:szCs w:val="24"/>
        </w:rPr>
      </w:pPr>
    </w:p>
    <w:p w:rsidR="00537180" w:rsidRDefault="00497A54">
      <w:pPr>
        <w:autoSpaceDE w:val="0"/>
        <w:autoSpaceDN w:val="0"/>
        <w:adjustRightInd w:val="0"/>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企业名称（盖章）：</w:t>
      </w:r>
    </w:p>
    <w:p w:rsidR="00537180" w:rsidRDefault="00497A54">
      <w:pPr>
        <w:spacing w:line="360" w:lineRule="auto"/>
        <w:rPr>
          <w:rFonts w:asciiTheme="minorEastAsia" w:hAnsiTheme="minorEastAsia"/>
          <w:sz w:val="24"/>
          <w:szCs w:val="24"/>
        </w:rPr>
      </w:pPr>
      <w:r>
        <w:rPr>
          <w:rFonts w:asciiTheme="minorEastAsia" w:hAnsiTheme="minorEastAsia" w:cs="仿宋" w:hint="eastAsia"/>
          <w:kern w:val="0"/>
          <w:sz w:val="24"/>
          <w:szCs w:val="24"/>
        </w:rPr>
        <w:t>日期：</w:t>
      </w:r>
    </w:p>
    <w:p w:rsidR="00537180" w:rsidRDefault="00537180">
      <w:pPr>
        <w:widowControl/>
        <w:jc w:val="left"/>
        <w:rPr>
          <w:rFonts w:asciiTheme="minorEastAsia" w:hAnsiTheme="minorEastAsia"/>
          <w:b/>
          <w:sz w:val="24"/>
          <w:szCs w:val="24"/>
        </w:rPr>
      </w:pPr>
    </w:p>
    <w:p w:rsidR="00537180" w:rsidRDefault="00497A54">
      <w:pPr>
        <w:spacing w:line="360" w:lineRule="auto"/>
        <w:rPr>
          <w:rFonts w:asciiTheme="minorEastAsia" w:hAnsiTheme="minorEastAsia"/>
          <w:b/>
          <w:sz w:val="24"/>
          <w:szCs w:val="24"/>
        </w:rPr>
      </w:pPr>
      <w:r>
        <w:rPr>
          <w:rFonts w:asciiTheme="minorEastAsia" w:hAnsiTheme="minorEastAsia"/>
          <w:b/>
          <w:sz w:val="24"/>
          <w:szCs w:val="24"/>
        </w:rPr>
        <w:br w:type="page"/>
      </w:r>
    </w:p>
    <w:p w:rsidR="00537180" w:rsidRDefault="00497A54">
      <w:pPr>
        <w:widowControl/>
        <w:jc w:val="center"/>
        <w:rPr>
          <w:rFonts w:asciiTheme="minorEastAsia" w:hAnsiTheme="minorEastAsia" w:cs="Arial"/>
          <w:kern w:val="0"/>
          <w:sz w:val="24"/>
          <w:szCs w:val="24"/>
        </w:rPr>
      </w:pPr>
      <w:r>
        <w:rPr>
          <w:rFonts w:asciiTheme="minorEastAsia" w:hAnsiTheme="minorEastAsia" w:hint="eastAsia"/>
          <w:b/>
          <w:sz w:val="24"/>
          <w:szCs w:val="24"/>
        </w:rPr>
        <w:lastRenderedPageBreak/>
        <w:t>第六章  合同条款</w:t>
      </w:r>
    </w:p>
    <w:p w:rsidR="00837CFB" w:rsidRDefault="00837CFB" w:rsidP="00837CFB">
      <w:pPr>
        <w:spacing w:line="360" w:lineRule="auto"/>
        <w:jc w:val="center"/>
        <w:rPr>
          <w:rFonts w:asciiTheme="minorEastAsia" w:hAnsiTheme="minorEastAsia"/>
          <w:b/>
          <w:sz w:val="24"/>
          <w:szCs w:val="24"/>
        </w:rPr>
      </w:pPr>
      <w:r>
        <w:rPr>
          <w:rFonts w:asciiTheme="minorEastAsia" w:hAnsiTheme="minorEastAsia" w:hint="eastAsia"/>
          <w:b/>
          <w:sz w:val="24"/>
          <w:szCs w:val="24"/>
        </w:rPr>
        <w:t>服务合同</w:t>
      </w:r>
    </w:p>
    <w:p w:rsidR="00837CFB" w:rsidRDefault="00837CFB" w:rsidP="00837CFB">
      <w:pPr>
        <w:spacing w:line="360" w:lineRule="auto"/>
        <w:rPr>
          <w:rFonts w:asciiTheme="minorEastAsia" w:hAnsiTheme="minorEastAsia"/>
          <w:sz w:val="24"/>
          <w:szCs w:val="24"/>
        </w:rPr>
      </w:pPr>
    </w:p>
    <w:p w:rsidR="00837CFB" w:rsidRDefault="00837CFB" w:rsidP="00837CFB">
      <w:pPr>
        <w:spacing w:line="360" w:lineRule="auto"/>
        <w:jc w:val="right"/>
        <w:rPr>
          <w:rFonts w:asciiTheme="minorEastAsia" w:hAnsiTheme="minorEastAsia"/>
          <w:bCs/>
          <w:iCs/>
          <w:sz w:val="24"/>
          <w:szCs w:val="24"/>
        </w:rPr>
      </w:pPr>
      <w:r>
        <w:rPr>
          <w:rFonts w:asciiTheme="minorEastAsia" w:hAnsiTheme="minorEastAsia" w:hint="eastAsia"/>
          <w:bCs/>
          <w:iCs/>
          <w:sz w:val="24"/>
          <w:szCs w:val="24"/>
        </w:rPr>
        <w:t>合同编号：</w:t>
      </w:r>
    </w:p>
    <w:p w:rsidR="00837CFB" w:rsidRDefault="00837CFB" w:rsidP="00837CFB">
      <w:pPr>
        <w:spacing w:line="360" w:lineRule="auto"/>
        <w:rPr>
          <w:rFonts w:asciiTheme="minorEastAsia" w:hAnsiTheme="minorEastAsia"/>
          <w:sz w:val="24"/>
          <w:szCs w:val="24"/>
        </w:rPr>
      </w:pPr>
      <w:r>
        <w:rPr>
          <w:rFonts w:asciiTheme="minorEastAsia" w:hAnsiTheme="minorEastAsia" w:hint="eastAsia"/>
          <w:sz w:val="24"/>
          <w:szCs w:val="24"/>
        </w:rPr>
        <w:t>合同双方：</w:t>
      </w:r>
    </w:p>
    <w:p w:rsidR="00837CFB" w:rsidRDefault="00837CFB" w:rsidP="00837CFB">
      <w:pPr>
        <w:spacing w:line="360" w:lineRule="auto"/>
        <w:rPr>
          <w:rFonts w:asciiTheme="minorEastAsia" w:hAnsiTheme="minorEastAsia"/>
          <w:sz w:val="24"/>
          <w:szCs w:val="24"/>
        </w:rPr>
      </w:pPr>
    </w:p>
    <w:p w:rsidR="00837CFB" w:rsidRDefault="00837CFB" w:rsidP="00837CFB">
      <w:pPr>
        <w:spacing w:line="360" w:lineRule="auto"/>
        <w:rPr>
          <w:rFonts w:asciiTheme="minorEastAsia" w:hAnsiTheme="minorEastAsia"/>
          <w:bCs/>
          <w:iCs/>
          <w:sz w:val="24"/>
          <w:szCs w:val="24"/>
        </w:rPr>
      </w:pPr>
      <w:r>
        <w:rPr>
          <w:rFonts w:asciiTheme="minorEastAsia" w:hAnsiTheme="minorEastAsia" w:hint="eastAsia"/>
          <w:bCs/>
          <w:iCs/>
          <w:sz w:val="24"/>
          <w:szCs w:val="24"/>
        </w:rPr>
        <w:t>甲方（委托人）：</w:t>
      </w:r>
    </w:p>
    <w:p w:rsidR="00837CFB" w:rsidRDefault="00837CFB" w:rsidP="00837CFB">
      <w:pPr>
        <w:spacing w:line="360" w:lineRule="auto"/>
        <w:rPr>
          <w:rFonts w:asciiTheme="minorEastAsia" w:hAnsiTheme="minorEastAsia"/>
          <w:bCs/>
          <w:iCs/>
          <w:sz w:val="24"/>
          <w:szCs w:val="24"/>
        </w:rPr>
      </w:pPr>
      <w:r>
        <w:rPr>
          <w:rFonts w:asciiTheme="minorEastAsia" w:hAnsiTheme="minorEastAsia" w:hint="eastAsia"/>
          <w:bCs/>
          <w:iCs/>
          <w:sz w:val="24"/>
          <w:szCs w:val="24"/>
        </w:rPr>
        <w:t>地址：</w:t>
      </w:r>
    </w:p>
    <w:p w:rsidR="00837CFB" w:rsidRDefault="00837CFB" w:rsidP="00837CFB">
      <w:pPr>
        <w:spacing w:line="360" w:lineRule="auto"/>
        <w:rPr>
          <w:rFonts w:asciiTheme="minorEastAsia" w:hAnsiTheme="minorEastAsia"/>
          <w:bCs/>
          <w:iCs/>
          <w:sz w:val="24"/>
          <w:szCs w:val="24"/>
        </w:rPr>
      </w:pPr>
      <w:r>
        <w:rPr>
          <w:rFonts w:asciiTheme="minorEastAsia" w:hAnsiTheme="minorEastAsia" w:hint="eastAsia"/>
          <w:bCs/>
          <w:iCs/>
          <w:sz w:val="24"/>
          <w:szCs w:val="24"/>
        </w:rPr>
        <w:t>电话：</w:t>
      </w:r>
    </w:p>
    <w:p w:rsidR="00837CFB" w:rsidRDefault="00837CFB" w:rsidP="00837CFB">
      <w:pPr>
        <w:spacing w:line="360" w:lineRule="auto"/>
        <w:rPr>
          <w:rFonts w:asciiTheme="minorEastAsia" w:hAnsiTheme="minorEastAsia"/>
          <w:sz w:val="24"/>
          <w:szCs w:val="24"/>
        </w:rPr>
      </w:pPr>
      <w:r>
        <w:rPr>
          <w:rFonts w:asciiTheme="minorEastAsia" w:hAnsiTheme="minorEastAsia" w:hint="eastAsia"/>
          <w:bCs/>
          <w:iCs/>
          <w:sz w:val="24"/>
          <w:szCs w:val="24"/>
        </w:rPr>
        <w:t>联系人：</w:t>
      </w:r>
    </w:p>
    <w:p w:rsidR="00837CFB" w:rsidRDefault="00837CFB" w:rsidP="00837CFB">
      <w:pPr>
        <w:spacing w:line="360" w:lineRule="auto"/>
        <w:rPr>
          <w:rFonts w:asciiTheme="minorEastAsia" w:hAnsiTheme="minorEastAsia"/>
          <w:sz w:val="24"/>
          <w:szCs w:val="24"/>
        </w:rPr>
      </w:pPr>
    </w:p>
    <w:p w:rsidR="00837CFB" w:rsidRDefault="00837CFB" w:rsidP="00837CFB">
      <w:pPr>
        <w:spacing w:line="360" w:lineRule="auto"/>
        <w:rPr>
          <w:rFonts w:asciiTheme="minorEastAsia" w:hAnsiTheme="minorEastAsia"/>
          <w:bCs/>
          <w:iCs/>
          <w:sz w:val="24"/>
          <w:szCs w:val="24"/>
        </w:rPr>
      </w:pPr>
      <w:r>
        <w:rPr>
          <w:rFonts w:asciiTheme="minorEastAsia" w:hAnsiTheme="minorEastAsia" w:hint="eastAsia"/>
          <w:bCs/>
          <w:iCs/>
          <w:sz w:val="24"/>
          <w:szCs w:val="24"/>
        </w:rPr>
        <w:t>乙方（受托人）：</w:t>
      </w:r>
    </w:p>
    <w:p w:rsidR="00837CFB" w:rsidRDefault="00837CFB" w:rsidP="00837CFB">
      <w:pPr>
        <w:spacing w:line="360" w:lineRule="auto"/>
        <w:rPr>
          <w:rFonts w:asciiTheme="minorEastAsia" w:hAnsiTheme="minorEastAsia"/>
          <w:bCs/>
          <w:iCs/>
          <w:sz w:val="24"/>
          <w:szCs w:val="24"/>
        </w:rPr>
      </w:pPr>
      <w:r>
        <w:rPr>
          <w:rFonts w:asciiTheme="minorEastAsia" w:hAnsiTheme="minorEastAsia" w:hint="eastAsia"/>
          <w:bCs/>
          <w:iCs/>
          <w:sz w:val="24"/>
          <w:szCs w:val="24"/>
        </w:rPr>
        <w:t>地址：</w:t>
      </w:r>
    </w:p>
    <w:p w:rsidR="00837CFB" w:rsidRDefault="00837CFB" w:rsidP="00837CFB">
      <w:pPr>
        <w:spacing w:line="360" w:lineRule="auto"/>
        <w:rPr>
          <w:rFonts w:asciiTheme="minorEastAsia" w:hAnsiTheme="minorEastAsia"/>
          <w:bCs/>
          <w:iCs/>
          <w:sz w:val="24"/>
          <w:szCs w:val="24"/>
        </w:rPr>
      </w:pPr>
      <w:r>
        <w:rPr>
          <w:rFonts w:asciiTheme="minorEastAsia" w:hAnsiTheme="minorEastAsia" w:hint="eastAsia"/>
          <w:bCs/>
          <w:iCs/>
          <w:sz w:val="24"/>
          <w:szCs w:val="24"/>
        </w:rPr>
        <w:t>电话：</w:t>
      </w:r>
    </w:p>
    <w:p w:rsidR="00837CFB" w:rsidRDefault="00837CFB" w:rsidP="00837CFB">
      <w:pPr>
        <w:spacing w:line="360" w:lineRule="auto"/>
        <w:rPr>
          <w:rFonts w:asciiTheme="minorEastAsia" w:hAnsiTheme="minorEastAsia"/>
          <w:bCs/>
          <w:iCs/>
          <w:sz w:val="24"/>
          <w:szCs w:val="24"/>
        </w:rPr>
      </w:pPr>
      <w:r>
        <w:rPr>
          <w:rFonts w:asciiTheme="minorEastAsia" w:hAnsiTheme="minorEastAsia" w:hint="eastAsia"/>
          <w:bCs/>
          <w:iCs/>
          <w:sz w:val="24"/>
          <w:szCs w:val="24"/>
        </w:rPr>
        <w:t>联系人：</w:t>
      </w:r>
    </w:p>
    <w:p w:rsidR="00837CFB" w:rsidRDefault="00837CFB" w:rsidP="00837CFB">
      <w:pPr>
        <w:spacing w:line="360" w:lineRule="auto"/>
        <w:rPr>
          <w:rFonts w:asciiTheme="minorEastAsia" w:hAnsiTheme="minorEastAsia"/>
          <w:bCs/>
          <w:iCs/>
          <w:sz w:val="24"/>
          <w:szCs w:val="24"/>
        </w:rPr>
      </w:pPr>
      <w:r>
        <w:rPr>
          <w:rFonts w:asciiTheme="minorEastAsia" w:hAnsiTheme="minorEastAsia" w:hint="eastAsia"/>
          <w:bCs/>
          <w:iCs/>
          <w:sz w:val="24"/>
          <w:szCs w:val="24"/>
        </w:rPr>
        <w:t>开户银行：</w:t>
      </w:r>
    </w:p>
    <w:p w:rsidR="00837CFB" w:rsidRDefault="00837CFB" w:rsidP="00837CFB">
      <w:pPr>
        <w:spacing w:line="360" w:lineRule="auto"/>
        <w:rPr>
          <w:rFonts w:asciiTheme="minorEastAsia" w:hAnsiTheme="minorEastAsia"/>
          <w:bCs/>
          <w:iCs/>
          <w:sz w:val="24"/>
          <w:szCs w:val="24"/>
        </w:rPr>
      </w:pPr>
      <w:proofErr w:type="gramStart"/>
      <w:r>
        <w:rPr>
          <w:rFonts w:asciiTheme="minorEastAsia" w:hAnsiTheme="minorEastAsia" w:hint="eastAsia"/>
          <w:bCs/>
          <w:iCs/>
          <w:sz w:val="24"/>
          <w:szCs w:val="24"/>
        </w:rPr>
        <w:t>帐号</w:t>
      </w:r>
      <w:proofErr w:type="gramEnd"/>
      <w:r>
        <w:rPr>
          <w:rFonts w:asciiTheme="minorEastAsia" w:hAnsiTheme="minorEastAsia" w:hint="eastAsia"/>
          <w:bCs/>
          <w:iCs/>
          <w:sz w:val="24"/>
          <w:szCs w:val="24"/>
        </w:rPr>
        <w:t>：</w:t>
      </w:r>
    </w:p>
    <w:p w:rsidR="00837CFB" w:rsidRDefault="00837CFB" w:rsidP="00837CFB">
      <w:pPr>
        <w:spacing w:line="360" w:lineRule="auto"/>
        <w:ind w:left="697"/>
        <w:rPr>
          <w:rFonts w:asciiTheme="minorEastAsia" w:hAnsiTheme="minorEastAsia"/>
          <w:sz w:val="24"/>
          <w:szCs w:val="24"/>
        </w:rPr>
      </w:pPr>
    </w:p>
    <w:p w:rsidR="00837CFB" w:rsidRDefault="00837CFB" w:rsidP="00837C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根据《中华人民共和国民法典》之规定，本合同当事人在平等、自愿的基础上，经协商一致，同意按下述条款和条件签署本合同：</w:t>
      </w:r>
    </w:p>
    <w:p w:rsidR="00837CFB" w:rsidRDefault="00837CFB" w:rsidP="00837C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一、合同主要条件：</w:t>
      </w:r>
    </w:p>
    <w:p w:rsidR="00837CFB" w:rsidRDefault="00837CFB" w:rsidP="00837C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1. 乙方根据本合同的规定向甲方提供以下服务：</w:t>
      </w:r>
    </w:p>
    <w:p w:rsidR="00837CFB" w:rsidRDefault="00837CFB" w:rsidP="00837C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 1服务项目名称：</w:t>
      </w:r>
    </w:p>
    <w:p w:rsidR="00837CFB" w:rsidRDefault="00837CFB" w:rsidP="00837C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 .2服务内容和要求：</w:t>
      </w:r>
      <w:r w:rsidRPr="00ED59C5">
        <w:rPr>
          <w:rFonts w:ascii="宋体" w:hint="eastAsia"/>
          <w:sz w:val="24"/>
          <w:szCs w:val="24"/>
        </w:rPr>
        <w:t>详见</w:t>
      </w:r>
      <w:r w:rsidR="0034671F" w:rsidRPr="0034671F">
        <w:rPr>
          <w:rFonts w:ascii="宋体" w:hint="eastAsia"/>
          <w:sz w:val="24"/>
          <w:szCs w:val="24"/>
          <w:u w:val="single"/>
        </w:rPr>
        <w:t xml:space="preserve">       </w:t>
      </w:r>
      <w:r w:rsidRPr="00ED59C5">
        <w:rPr>
          <w:rFonts w:ascii="宋体" w:hint="eastAsia"/>
          <w:sz w:val="24"/>
          <w:szCs w:val="24"/>
        </w:rPr>
        <w:t>文件、</w:t>
      </w:r>
      <w:r w:rsidR="0034671F" w:rsidRPr="0034671F">
        <w:rPr>
          <w:rFonts w:ascii="宋体" w:hint="eastAsia"/>
          <w:sz w:val="24"/>
          <w:szCs w:val="24"/>
          <w:u w:val="single"/>
        </w:rPr>
        <w:t xml:space="preserve">      </w:t>
      </w:r>
      <w:r w:rsidRPr="00ED59C5">
        <w:rPr>
          <w:rFonts w:ascii="宋体" w:hint="eastAsia"/>
          <w:sz w:val="24"/>
          <w:szCs w:val="24"/>
        </w:rPr>
        <w:t>文件等。</w:t>
      </w:r>
    </w:p>
    <w:p w:rsidR="00837CFB" w:rsidRDefault="00837CFB" w:rsidP="00837C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2．合同金额：</w:t>
      </w:r>
    </w:p>
    <w:p w:rsidR="00837CFB" w:rsidRDefault="00837CFB" w:rsidP="00837CFB">
      <w:pPr>
        <w:spacing w:line="360" w:lineRule="auto"/>
        <w:ind w:firstLineChars="200" w:firstLine="480"/>
        <w:rPr>
          <w:rFonts w:asciiTheme="minorEastAsia" w:hAnsiTheme="minorEastAsia"/>
          <w:color w:val="000000"/>
          <w:sz w:val="24"/>
          <w:szCs w:val="24"/>
        </w:rPr>
      </w:pPr>
      <w:r>
        <w:rPr>
          <w:rFonts w:asciiTheme="minorEastAsia" w:hAnsiTheme="minorEastAsia" w:hint="eastAsia"/>
          <w:sz w:val="24"/>
          <w:szCs w:val="24"/>
        </w:rPr>
        <w:t>2. 1本合同项目服务费用单价金额</w:t>
      </w:r>
      <w:r>
        <w:rPr>
          <w:rFonts w:asciiTheme="minorEastAsia" w:hAnsiTheme="minorEastAsia" w:hint="eastAsia"/>
          <w:color w:val="000000"/>
          <w:sz w:val="24"/>
          <w:szCs w:val="24"/>
        </w:rPr>
        <w:t>为人民币</w:t>
      </w:r>
      <w:bookmarkStart w:id="6" w:name="合同金额"/>
      <w:bookmarkEnd w:id="6"/>
      <w:r w:rsidR="0034671F" w:rsidRPr="0034671F">
        <w:rPr>
          <w:rFonts w:asciiTheme="minorEastAsia" w:hAnsiTheme="minorEastAsia" w:hint="eastAsia"/>
          <w:color w:val="000000"/>
          <w:sz w:val="24"/>
          <w:szCs w:val="24"/>
          <w:u w:val="single"/>
        </w:rPr>
        <w:t xml:space="preserve">     </w:t>
      </w:r>
      <w:r>
        <w:rPr>
          <w:rFonts w:asciiTheme="minorEastAsia" w:hAnsiTheme="minorEastAsia" w:hint="eastAsia"/>
          <w:color w:val="000000"/>
          <w:sz w:val="24"/>
          <w:szCs w:val="24"/>
        </w:rPr>
        <w:t>，按照实际进行结算，与服务项目有关的所有费用应包含在合同中，买方不再另行支付任何费用（另行约定费用除外）。</w:t>
      </w:r>
    </w:p>
    <w:p w:rsidR="00837CFB" w:rsidRDefault="00837CFB" w:rsidP="00837CFB">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3. 服务期限：</w:t>
      </w:r>
    </w:p>
    <w:p w:rsidR="00837CFB" w:rsidRDefault="00837CFB" w:rsidP="00837C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4. 履约地点：</w:t>
      </w:r>
      <w:r>
        <w:rPr>
          <w:rFonts w:asciiTheme="minorEastAsia" w:hAnsiTheme="minorEastAsia" w:hint="eastAsia"/>
          <w:sz w:val="24"/>
          <w:szCs w:val="24"/>
        </w:rPr>
        <w:t>甲方在上海市的指定地点。</w:t>
      </w:r>
    </w:p>
    <w:p w:rsidR="00837CFB" w:rsidRDefault="00837CFB" w:rsidP="00837C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5. 付款方式：</w:t>
      </w:r>
    </w:p>
    <w:p w:rsidR="00837CFB" w:rsidRDefault="00837CFB" w:rsidP="00837CFB">
      <w:pPr>
        <w:spacing w:line="360" w:lineRule="auto"/>
        <w:ind w:firstLine="200"/>
        <w:rPr>
          <w:rFonts w:asciiTheme="minorEastAsia" w:hAnsiTheme="minorEastAsia"/>
          <w:sz w:val="24"/>
          <w:szCs w:val="24"/>
        </w:rPr>
      </w:pPr>
    </w:p>
    <w:p w:rsidR="00837CFB" w:rsidRPr="00EE48B8" w:rsidRDefault="00837CFB" w:rsidP="00837CFB">
      <w:pPr>
        <w:spacing w:line="360" w:lineRule="auto"/>
        <w:ind w:firstLine="200"/>
        <w:rPr>
          <w:rFonts w:asciiTheme="minorEastAsia" w:hAnsiTheme="minorEastAsia"/>
          <w:sz w:val="24"/>
          <w:szCs w:val="24"/>
        </w:rPr>
      </w:pPr>
    </w:p>
    <w:p w:rsidR="00837CFB" w:rsidRDefault="00837CFB" w:rsidP="00837C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二、合同条款：</w:t>
      </w:r>
    </w:p>
    <w:p w:rsidR="00837CFB" w:rsidRDefault="00837CFB" w:rsidP="00837C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1. 权利瑕疵担保</w:t>
      </w:r>
    </w:p>
    <w:p w:rsidR="00837CFB" w:rsidRDefault="00837CFB" w:rsidP="00837C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1．1 乙方保证对其提供的服务享有合法的权利。</w:t>
      </w:r>
    </w:p>
    <w:p w:rsidR="00837CFB" w:rsidRDefault="00837CFB" w:rsidP="00837C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1．2 乙方保证在提供服务上不存在任何未曾向甲方透露的担保物权，如抵押权、质押权、留置权等。</w:t>
      </w:r>
    </w:p>
    <w:p w:rsidR="00837CFB" w:rsidRDefault="00837CFB" w:rsidP="00837C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1．3 乙方保证其提供服务没有侵犯任何第三方的知识产权和商业秘密等权利。</w:t>
      </w:r>
    </w:p>
    <w:p w:rsidR="00837CFB" w:rsidRDefault="00837CFB" w:rsidP="00837C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1．4 如所提供服务构成上述侵权的，则甲方可以解除本合同，由乙方承担全部责任。</w:t>
      </w:r>
    </w:p>
    <w:p w:rsidR="00837CFB" w:rsidRDefault="00837CFB" w:rsidP="00837CFB">
      <w:pPr>
        <w:spacing w:line="360" w:lineRule="auto"/>
        <w:ind w:firstLineChars="200" w:firstLine="482"/>
        <w:rPr>
          <w:rFonts w:asciiTheme="minorEastAsia" w:hAnsiTheme="minorEastAsia"/>
          <w:b/>
          <w:bCs/>
          <w:sz w:val="24"/>
          <w:szCs w:val="24"/>
        </w:rPr>
      </w:pPr>
      <w:r>
        <w:rPr>
          <w:rFonts w:asciiTheme="minorEastAsia" w:hAnsiTheme="minorEastAsia" w:hint="eastAsia"/>
          <w:b/>
          <w:sz w:val="24"/>
          <w:szCs w:val="24"/>
        </w:rPr>
        <w:t>2．</w:t>
      </w:r>
      <w:r>
        <w:rPr>
          <w:rFonts w:asciiTheme="minorEastAsia" w:hAnsiTheme="minorEastAsia" w:hint="eastAsia"/>
          <w:b/>
          <w:bCs/>
          <w:sz w:val="24"/>
          <w:szCs w:val="24"/>
        </w:rPr>
        <w:t>保密</w:t>
      </w:r>
    </w:p>
    <w:p w:rsidR="00837CFB" w:rsidRDefault="00837CFB" w:rsidP="00837CFB">
      <w:pPr>
        <w:spacing w:line="360" w:lineRule="auto"/>
        <w:ind w:firstLineChars="200" w:firstLine="480"/>
        <w:rPr>
          <w:rFonts w:asciiTheme="minorEastAsia" w:hAnsiTheme="minorEastAsia"/>
          <w:sz w:val="24"/>
          <w:szCs w:val="24"/>
        </w:rPr>
      </w:pPr>
      <w:r>
        <w:rPr>
          <w:rFonts w:asciiTheme="minorEastAsia" w:hAnsiTheme="minorEastAsia" w:hint="eastAsia"/>
          <w:bCs/>
          <w:sz w:val="24"/>
          <w:szCs w:val="24"/>
        </w:rPr>
        <w:t>2. 1</w:t>
      </w:r>
      <w:r>
        <w:rPr>
          <w:rFonts w:asciiTheme="minorEastAsia" w:hAnsiTheme="minorEastAsia" w:hint="eastAsia"/>
          <w:sz w:val="24"/>
          <w:szCs w:val="24"/>
        </w:rPr>
        <w:t>如果甲方或乙方提供的内容属于保密的，应签订保密协议，甲乙双方均有保密义务。</w:t>
      </w:r>
    </w:p>
    <w:p w:rsidR="00837CFB" w:rsidRDefault="00837CFB" w:rsidP="00837C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3. 服务质量标准和要求</w:t>
      </w:r>
    </w:p>
    <w:p w:rsidR="00837CFB" w:rsidRDefault="00837CFB" w:rsidP="00837C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3．1乙方所提供的服务标准按照国家标准或行业标准或企业标准中最高标准确定。没有国家标准、行业标准和企业标准的，按照通常标准或者符合合同目的的特定标准确定。</w:t>
      </w:r>
    </w:p>
    <w:p w:rsidR="00837CFB" w:rsidRDefault="00837CFB" w:rsidP="00837C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3．2 乙方所提供的服务还应符合国家和上海市之有关规定。</w:t>
      </w:r>
    </w:p>
    <w:p w:rsidR="00837CFB" w:rsidRDefault="00837CFB" w:rsidP="00837C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4. 乙方的权利和义务</w:t>
      </w:r>
    </w:p>
    <w:p w:rsidR="00837CFB" w:rsidRDefault="00837CFB" w:rsidP="00837CFB">
      <w:pPr>
        <w:spacing w:line="360" w:lineRule="auto"/>
        <w:ind w:firstLineChars="200" w:firstLine="480"/>
        <w:rPr>
          <w:rFonts w:asciiTheme="minorEastAsia" w:hAnsiTheme="minorEastAsia"/>
          <w:sz w:val="24"/>
          <w:szCs w:val="24"/>
        </w:rPr>
      </w:pPr>
      <w:r w:rsidRPr="00303C48">
        <w:rPr>
          <w:rFonts w:asciiTheme="minorEastAsia" w:hAnsiTheme="minorEastAsia" w:hint="eastAsia"/>
          <w:sz w:val="24"/>
          <w:szCs w:val="24"/>
        </w:rPr>
        <w:t>4. 1乙方有权在履行合同期间内取得合同约定的报酬。</w:t>
      </w:r>
      <w:r>
        <w:rPr>
          <w:rFonts w:asciiTheme="minorEastAsia" w:hAnsiTheme="minorEastAsia" w:hint="eastAsia"/>
          <w:sz w:val="24"/>
          <w:szCs w:val="24"/>
        </w:rPr>
        <w:br/>
        <w:t xml:space="preserve">    4. 2乙方在项目服务过程中，如甲方提供的资料不明确时可向甲方提出书面报告。</w:t>
      </w:r>
      <w:r>
        <w:rPr>
          <w:rFonts w:asciiTheme="minorEastAsia" w:hAnsiTheme="minorEastAsia" w:hint="eastAsia"/>
          <w:sz w:val="24"/>
          <w:szCs w:val="24"/>
        </w:rPr>
        <w:br/>
        <w:t xml:space="preserve">    4. 3乙方有权在合同履行期间得到甲方必要的支持，有权拒绝执行甲方任何不符合有关法律、法规规定的要求。</w:t>
      </w:r>
      <w:r>
        <w:rPr>
          <w:rFonts w:asciiTheme="minorEastAsia" w:hAnsiTheme="minorEastAsia" w:hint="eastAsia"/>
          <w:sz w:val="24"/>
          <w:szCs w:val="24"/>
        </w:rPr>
        <w:br/>
        <w:t xml:space="preserve">    4. 4乙方应严格遵守国家、地方的法律、法规的规定，保证在合法且不侵犯他人利益的原则下进行所委托项目服务活动，并对其所进行的与委托有关的服务活动负责。</w:t>
      </w:r>
    </w:p>
    <w:p w:rsidR="00837CFB" w:rsidRDefault="00837CFB" w:rsidP="00837C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4. 5乙方应按本合同所述的服务范围和内容,尽自己的一切努力,按行业通常接受的技术惯例和专业机构承认的标准，高效地履行自己的义务。在项目执行过程中支持和维护国家和甲方的合法利益。未经甲方同意不得将本合同服务义务全部或者部分交第三方履行。</w:t>
      </w:r>
    </w:p>
    <w:p w:rsidR="00837CFB" w:rsidRDefault="00837CFB" w:rsidP="00837CFB">
      <w:pPr>
        <w:tabs>
          <w:tab w:val="left" w:pos="7200"/>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 6 向甲方提供与本项目服务有关的资料，并按合同约定的范围、时间、工作依据、工作标准等，出具内容齐全、规范、准确的相关报告等。</w:t>
      </w:r>
    </w:p>
    <w:p w:rsidR="00837CFB" w:rsidRDefault="00837CFB" w:rsidP="00837C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 7 乙方应对履行本合同所规定的服务以及在履行中因自己违约而给甲方造成的损失承担责任并应当向甲方进行赔偿,累计赔偿总额不应超过酬金总额。但下例情况可不承担赔偿责任:</w:t>
      </w:r>
    </w:p>
    <w:p w:rsidR="00837CFB" w:rsidRDefault="00837CFB" w:rsidP="00837CFB">
      <w:pPr>
        <w:tabs>
          <w:tab w:val="left" w:pos="360"/>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（1）非乙方或乙方人员的行为、过失、违约或失职造成的损失或伤害；</w:t>
      </w:r>
    </w:p>
    <w:p w:rsidR="00837CFB" w:rsidRDefault="00837CFB" w:rsidP="00837CFB">
      <w:pPr>
        <w:tabs>
          <w:tab w:val="left" w:pos="360"/>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（2）不可抗力造成的损失。</w:t>
      </w:r>
    </w:p>
    <w:p w:rsidR="00837CFB" w:rsidRDefault="00837CFB" w:rsidP="00837C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 8乙方必须为本项目涉及的各种资料、数据和收据等保密。未经甲方书面同意,乙方及</w:t>
      </w:r>
      <w:proofErr w:type="gramStart"/>
      <w:r>
        <w:rPr>
          <w:rFonts w:asciiTheme="minorEastAsia" w:hAnsiTheme="minorEastAsia" w:hint="eastAsia"/>
          <w:sz w:val="24"/>
          <w:szCs w:val="24"/>
        </w:rPr>
        <w:t>乙方员工</w:t>
      </w:r>
      <w:proofErr w:type="gramEnd"/>
      <w:r>
        <w:rPr>
          <w:rFonts w:asciiTheme="minorEastAsia" w:hAnsiTheme="minorEastAsia" w:hint="eastAsia"/>
          <w:sz w:val="24"/>
          <w:szCs w:val="24"/>
        </w:rPr>
        <w:t>不得泄露、遗失、复印与本合同规定业务活动有关的一切资料和内容。所有甲方提供的与本合同规定业务活动有关的一切资料，在合同结束后均应归还。</w:t>
      </w:r>
    </w:p>
    <w:p w:rsidR="00837CFB" w:rsidRDefault="00837CFB" w:rsidP="00837CFB">
      <w:pPr>
        <w:tabs>
          <w:tab w:val="left" w:pos="7200"/>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 9乙方应对本项目所提供服务结果的合法性、可靠性、准确性、全面性向甲方负责，由于服务结果的合法性、可靠性、准确性、全面性不足而导致甲方违法或者工作偏差或失误，乙方应承担责任。</w:t>
      </w:r>
      <w:r>
        <w:rPr>
          <w:rFonts w:asciiTheme="minorEastAsia" w:hAnsiTheme="minorEastAsia" w:hint="eastAsia"/>
          <w:sz w:val="24"/>
          <w:szCs w:val="24"/>
        </w:rPr>
        <w:br/>
        <w:t xml:space="preserve">     4. 10乙方在履行合同期间或合同规定期限内，履行本合同所确定的主要服务人员，未经</w:t>
      </w:r>
      <w:r>
        <w:rPr>
          <w:rFonts w:asciiTheme="minorEastAsia" w:hAnsiTheme="minorEastAsia" w:cs="宋体" w:hint="eastAsia"/>
          <w:sz w:val="24"/>
          <w:szCs w:val="24"/>
        </w:rPr>
        <w:t>甲方</w:t>
      </w:r>
      <w:r>
        <w:rPr>
          <w:rFonts w:asciiTheme="minorEastAsia" w:hAnsiTheme="minorEastAsia" w:hint="eastAsia"/>
          <w:sz w:val="24"/>
          <w:szCs w:val="24"/>
        </w:rPr>
        <w:t>同意，乙方不得调换或撤离上述人员。</w:t>
      </w:r>
    </w:p>
    <w:p w:rsidR="00837CFB" w:rsidRDefault="00837CFB" w:rsidP="00837C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 4. 11乙方及乙方的雇员在本合同履行期间均不能直接或间接从事与本合同中活动相冲突的商业或职业活动，不得以任何理由向甲方任何工作人员行贿或有类似的行为。不得在履行合同期间以及合同期满后10年内雇（聘）用甲方工作人员及其直属亲属。</w:t>
      </w:r>
    </w:p>
    <w:p w:rsidR="00837CFB" w:rsidRDefault="00837CFB" w:rsidP="00837C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5. </w:t>
      </w:r>
      <w:r>
        <w:rPr>
          <w:rFonts w:asciiTheme="minorEastAsia" w:hAnsiTheme="minorEastAsia" w:hint="eastAsia"/>
          <w:b/>
          <w:sz w:val="24"/>
          <w:szCs w:val="24"/>
        </w:rPr>
        <w:t>甲方的权利和义务</w:t>
      </w:r>
      <w:r>
        <w:rPr>
          <w:rFonts w:asciiTheme="minorEastAsia" w:hAnsiTheme="minorEastAsia" w:hint="eastAsia"/>
          <w:sz w:val="24"/>
          <w:szCs w:val="24"/>
        </w:rPr>
        <w:br/>
        <w:t xml:space="preserve">    5. 1甲方有权向乙方询问工作进展情况及相关的内容, 有权检查乙方的服务工作质量。</w:t>
      </w:r>
      <w:r>
        <w:rPr>
          <w:rFonts w:asciiTheme="minorEastAsia" w:hAnsiTheme="minorEastAsia" w:hint="eastAsia"/>
          <w:sz w:val="24"/>
          <w:szCs w:val="24"/>
        </w:rPr>
        <w:br/>
        <w:t xml:space="preserve">    5. 2甲方有权对服务项目具体的问题提出建议和意见。</w:t>
      </w:r>
      <w:r>
        <w:rPr>
          <w:rFonts w:asciiTheme="minorEastAsia" w:hAnsiTheme="minorEastAsia" w:hint="eastAsia"/>
          <w:sz w:val="24"/>
          <w:szCs w:val="24"/>
        </w:rPr>
        <w:br/>
        <w:t xml:space="preserve">    5. 3当甲方认定项目服务人员不按项目服务合同履行其职责，或不能有效</w:t>
      </w:r>
      <w:r>
        <w:rPr>
          <w:rFonts w:asciiTheme="minorEastAsia" w:hAnsiTheme="minorEastAsia" w:hint="eastAsia"/>
          <w:sz w:val="24"/>
          <w:szCs w:val="24"/>
        </w:rPr>
        <w:lastRenderedPageBreak/>
        <w:t>与甲方配合并履行其项目服务义务；或与第三方串通给甲方造与经济损失的，甲方有权要求更换项目服务人员，直至解除合同并要求乙方承担相应的赔偿责任。</w:t>
      </w:r>
    </w:p>
    <w:p w:rsidR="00837CFB" w:rsidRDefault="00837CFB" w:rsidP="00837C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 4甲方有权同意或不同意乙方因自身工作需要而更换合同约定的主要服务成员的要求。</w:t>
      </w:r>
    </w:p>
    <w:p w:rsidR="00837CFB" w:rsidRDefault="00837CFB" w:rsidP="00837CFB">
      <w:pPr>
        <w:spacing w:line="360" w:lineRule="auto"/>
        <w:ind w:firstLineChars="200" w:firstLine="480"/>
        <w:rPr>
          <w:rFonts w:asciiTheme="minorEastAsia" w:hAnsiTheme="minorEastAsia"/>
          <w:sz w:val="24"/>
          <w:szCs w:val="24"/>
        </w:rPr>
      </w:pPr>
      <w:r>
        <w:rPr>
          <w:rFonts w:asciiTheme="minorEastAsia" w:hAnsiTheme="minorEastAsia"/>
          <w:sz w:val="24"/>
          <w:szCs w:val="24"/>
        </w:rPr>
        <w:t>5. 5</w:t>
      </w:r>
      <w:r>
        <w:rPr>
          <w:rFonts w:asciiTheme="minorEastAsia" w:hAnsiTheme="minorEastAsia" w:hint="eastAsia"/>
          <w:sz w:val="24"/>
          <w:szCs w:val="24"/>
        </w:rPr>
        <w:t>甲方有权得到合同范围内乙方的服务和其服务成果。乙方提交的全部服务成果及相关资料，所具有的知识产权归甲方所有。</w:t>
      </w:r>
    </w:p>
    <w:p w:rsidR="00837CFB" w:rsidRDefault="00837CFB" w:rsidP="00837C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 6 甲方应当在合同履约中，督促、协调与本项目服务有关的事项，并向乙方提供与本项目服务有关的资料。</w:t>
      </w:r>
    </w:p>
    <w:p w:rsidR="00837CFB" w:rsidRDefault="00837CFB" w:rsidP="00837C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 7甲方应当在7个工作日内就乙方书面提交并要求做出答复的事宜做出书面答复。乙方要求提供与本合同服务内容有关资料时，甲方应负责协调、转达及资料转送。</w:t>
      </w:r>
      <w:r>
        <w:rPr>
          <w:rFonts w:asciiTheme="minorEastAsia" w:hAnsiTheme="minorEastAsia" w:hint="eastAsia"/>
          <w:sz w:val="24"/>
          <w:szCs w:val="24"/>
        </w:rPr>
        <w:br/>
        <w:t xml:space="preserve">    5. 8甲方应当履行本合同约定的义务，如有违反则应当承担违约责任，赔偿给乙方造成的直接经济损失。</w:t>
      </w:r>
      <w:r>
        <w:rPr>
          <w:rFonts w:asciiTheme="minorEastAsia" w:hAnsiTheme="minorEastAsia" w:hint="eastAsia"/>
          <w:sz w:val="24"/>
          <w:szCs w:val="24"/>
        </w:rPr>
        <w:br/>
        <w:t xml:space="preserve">   </w:t>
      </w:r>
      <w:r w:rsidRPr="00085A12">
        <w:rPr>
          <w:rFonts w:asciiTheme="minorEastAsia" w:hAnsiTheme="minorEastAsia" w:hint="eastAsia"/>
          <w:b/>
          <w:sz w:val="24"/>
          <w:szCs w:val="24"/>
        </w:rPr>
        <w:t xml:space="preserve"> 6. </w:t>
      </w:r>
      <w:r>
        <w:rPr>
          <w:rFonts w:asciiTheme="minorEastAsia" w:hAnsiTheme="minorEastAsia" w:hint="eastAsia"/>
          <w:b/>
          <w:sz w:val="24"/>
          <w:szCs w:val="24"/>
        </w:rPr>
        <w:t>服务费用的支付</w:t>
      </w:r>
      <w:r>
        <w:rPr>
          <w:rFonts w:asciiTheme="minorEastAsia" w:hAnsiTheme="minorEastAsia" w:hint="eastAsia"/>
          <w:sz w:val="24"/>
          <w:szCs w:val="24"/>
        </w:rPr>
        <w:br/>
        <w:t xml:space="preserve">    详见本合同主要合同条件中的5.付款方式。</w:t>
      </w:r>
    </w:p>
    <w:p w:rsidR="00837CFB" w:rsidRDefault="00837CFB" w:rsidP="00837CFB">
      <w:pPr>
        <w:pStyle w:val="ac"/>
        <w:spacing w:line="360" w:lineRule="auto"/>
        <w:ind w:firstLine="482"/>
        <w:jc w:val="left"/>
        <w:rPr>
          <w:rFonts w:asciiTheme="minorEastAsia" w:hAnsiTheme="minorEastAsia"/>
          <w:sz w:val="24"/>
          <w:szCs w:val="24"/>
        </w:rPr>
      </w:pPr>
      <w:r>
        <w:rPr>
          <w:rFonts w:asciiTheme="minorEastAsia" w:hAnsiTheme="minorEastAsia" w:hint="eastAsia"/>
          <w:b/>
          <w:sz w:val="24"/>
          <w:szCs w:val="24"/>
        </w:rPr>
        <w:t xml:space="preserve">7. </w:t>
      </w:r>
      <w:r>
        <w:rPr>
          <w:rFonts w:asciiTheme="minorEastAsia" w:hAnsiTheme="minorEastAsia" w:hint="eastAsia"/>
          <w:b/>
          <w:bCs/>
          <w:sz w:val="24"/>
          <w:szCs w:val="24"/>
        </w:rPr>
        <w:t>违约责任</w:t>
      </w:r>
    </w:p>
    <w:p w:rsidR="00837CFB" w:rsidRDefault="00837CFB" w:rsidP="00837CFB">
      <w:pPr>
        <w:pStyle w:val="ac"/>
        <w:spacing w:line="360" w:lineRule="auto"/>
        <w:ind w:firstLine="480"/>
        <w:jc w:val="left"/>
        <w:rPr>
          <w:rFonts w:asciiTheme="minorEastAsia" w:hAnsiTheme="minorEastAsia"/>
          <w:sz w:val="24"/>
          <w:szCs w:val="24"/>
        </w:rPr>
      </w:pPr>
      <w:r>
        <w:rPr>
          <w:rFonts w:asciiTheme="minorEastAsia" w:hAnsiTheme="minorEastAsia" w:hint="eastAsia"/>
          <w:sz w:val="24"/>
          <w:szCs w:val="24"/>
        </w:rPr>
        <w:t>7. 1乙方按合同约定的质量标准履行服务职责而甲方逾期支付服务费用的，每逾期一日应向乙方支付逾期支付服务费用0.5%的违约金，</w:t>
      </w:r>
      <w:r w:rsidRPr="00BE0220">
        <w:rPr>
          <w:rFonts w:asciiTheme="minorEastAsia" w:hAnsiTheme="minorEastAsia" w:hint="eastAsia"/>
          <w:sz w:val="24"/>
          <w:szCs w:val="24"/>
        </w:rPr>
        <w:t>直至提供服务</w:t>
      </w:r>
      <w:r>
        <w:rPr>
          <w:rFonts w:asciiTheme="minorEastAsia" w:hAnsiTheme="minorEastAsia" w:hint="eastAsia"/>
          <w:sz w:val="24"/>
          <w:szCs w:val="24"/>
        </w:rPr>
        <w:t>完毕</w:t>
      </w:r>
      <w:r w:rsidRPr="00BE0220">
        <w:rPr>
          <w:rFonts w:asciiTheme="minorEastAsia" w:hAnsiTheme="minorEastAsia" w:hint="eastAsia"/>
          <w:sz w:val="24"/>
          <w:szCs w:val="24"/>
        </w:rPr>
        <w:t>为止。</w:t>
      </w:r>
      <w:r>
        <w:rPr>
          <w:rFonts w:asciiTheme="minorEastAsia" w:hAnsiTheme="minorEastAsia" w:hint="eastAsia"/>
          <w:sz w:val="24"/>
          <w:szCs w:val="24"/>
        </w:rPr>
        <w:t>但违约金最高为逾期支付服务费用的5%。</w:t>
      </w:r>
    </w:p>
    <w:p w:rsidR="00837CFB" w:rsidRDefault="00837CFB" w:rsidP="00837CFB">
      <w:pPr>
        <w:pStyle w:val="ac"/>
        <w:spacing w:line="360" w:lineRule="auto"/>
        <w:ind w:firstLine="480"/>
        <w:jc w:val="left"/>
        <w:rPr>
          <w:rFonts w:asciiTheme="minorEastAsia" w:hAnsiTheme="minorEastAsia"/>
          <w:sz w:val="24"/>
          <w:szCs w:val="24"/>
        </w:rPr>
      </w:pPr>
      <w:r>
        <w:rPr>
          <w:rFonts w:asciiTheme="minorEastAsia" w:hAnsiTheme="minorEastAsia" w:hint="eastAsia"/>
          <w:sz w:val="24"/>
          <w:szCs w:val="24"/>
        </w:rPr>
        <w:t>7. 2乙方未按合同约定的质量标准履行服务职责，但未给甲方造成损失的，甲方可要求乙方整改，乙方达到服务质量标准后，甲方应继续支付相应的服务费用。但逾期完成的，每逾期一日应向甲方</w:t>
      </w:r>
      <w:proofErr w:type="gramStart"/>
      <w:r>
        <w:rPr>
          <w:rFonts w:asciiTheme="minorEastAsia" w:hAnsiTheme="minorEastAsia" w:hint="eastAsia"/>
          <w:sz w:val="24"/>
          <w:szCs w:val="24"/>
        </w:rPr>
        <w:t>方</w:t>
      </w:r>
      <w:proofErr w:type="gramEnd"/>
      <w:r>
        <w:rPr>
          <w:rFonts w:asciiTheme="minorEastAsia" w:hAnsiTheme="minorEastAsia" w:hint="eastAsia"/>
          <w:sz w:val="24"/>
          <w:szCs w:val="24"/>
        </w:rPr>
        <w:t>支付服务费用总额0.5%的违约金，违约金最高为服务费用总额的5%。若逾期超过30日的甲方可以解除本合同。</w:t>
      </w:r>
    </w:p>
    <w:p w:rsidR="00837CFB" w:rsidRDefault="00837CFB" w:rsidP="00837CFB">
      <w:pPr>
        <w:pStyle w:val="ac"/>
        <w:spacing w:line="360" w:lineRule="auto"/>
        <w:ind w:firstLine="480"/>
        <w:jc w:val="left"/>
        <w:rPr>
          <w:rFonts w:asciiTheme="minorEastAsia" w:hAnsiTheme="minorEastAsia"/>
          <w:sz w:val="24"/>
          <w:szCs w:val="24"/>
        </w:rPr>
      </w:pPr>
      <w:r>
        <w:rPr>
          <w:rFonts w:asciiTheme="minorEastAsia" w:hAnsiTheme="minorEastAsia" w:hint="eastAsia"/>
          <w:sz w:val="24"/>
          <w:szCs w:val="24"/>
        </w:rPr>
        <w:t>7. 3乙方未按合同约定的质量标准履行服务职责，给甲方造成损失的，乙方应按实赔偿，并向甲方支付违约金，违约金最高为合同金额的5%。因乙方服务质量问题导致甲方无法实现合同目的的，甲方有权单方解除合同并向乙方追索最高为合同金额5%的违约金。</w:t>
      </w:r>
    </w:p>
    <w:p w:rsidR="00837CFB" w:rsidRPr="00303C48" w:rsidRDefault="00837CFB" w:rsidP="00837CFB">
      <w:pPr>
        <w:pStyle w:val="ac"/>
        <w:spacing w:line="360" w:lineRule="auto"/>
        <w:ind w:firstLine="480"/>
        <w:jc w:val="left"/>
        <w:rPr>
          <w:rFonts w:asciiTheme="minorEastAsia" w:hAnsiTheme="minorEastAsia"/>
          <w:sz w:val="24"/>
          <w:szCs w:val="24"/>
        </w:rPr>
      </w:pPr>
      <w:r w:rsidRPr="00303C48">
        <w:rPr>
          <w:rFonts w:asciiTheme="minorEastAsia" w:hAnsiTheme="minorEastAsia" w:hint="eastAsia"/>
          <w:sz w:val="24"/>
          <w:szCs w:val="24"/>
        </w:rPr>
        <w:t>7. 4</w:t>
      </w:r>
      <w:r>
        <w:rPr>
          <w:rFonts w:asciiTheme="minorEastAsia" w:hAnsiTheme="minorEastAsia" w:hint="eastAsia"/>
          <w:sz w:val="24"/>
          <w:szCs w:val="24"/>
        </w:rPr>
        <w:t>乙方在履行合同过程中有</w:t>
      </w:r>
      <w:r w:rsidRPr="00303C48">
        <w:rPr>
          <w:rFonts w:asciiTheme="minorEastAsia" w:hAnsiTheme="minorEastAsia" w:cs="Tahoma" w:hint="eastAsia"/>
          <w:sz w:val="24"/>
          <w:szCs w:val="24"/>
        </w:rPr>
        <w:t>违反法律、法规和规章规定行为</w:t>
      </w:r>
      <w:r w:rsidRPr="00303C48">
        <w:rPr>
          <w:rFonts w:asciiTheme="minorEastAsia" w:hAnsiTheme="minorEastAsia" w:hint="eastAsia"/>
          <w:sz w:val="24"/>
          <w:szCs w:val="24"/>
        </w:rPr>
        <w:t>的，甲方有权单方解除合同，并要求乙方赔偿损失。</w:t>
      </w:r>
    </w:p>
    <w:p w:rsidR="00837CFB" w:rsidRDefault="00837CFB" w:rsidP="00837CFB">
      <w:pPr>
        <w:spacing w:line="360" w:lineRule="auto"/>
        <w:ind w:firstLineChars="200" w:firstLine="480"/>
        <w:rPr>
          <w:rFonts w:asciiTheme="minorEastAsia" w:hAnsiTheme="minorEastAsia"/>
          <w:sz w:val="24"/>
          <w:szCs w:val="24"/>
        </w:rPr>
      </w:pPr>
      <w:r w:rsidRPr="00303C48">
        <w:rPr>
          <w:rFonts w:asciiTheme="minorEastAsia" w:hAnsiTheme="minorEastAsia" w:hint="eastAsia"/>
          <w:sz w:val="24"/>
          <w:szCs w:val="24"/>
        </w:rPr>
        <w:lastRenderedPageBreak/>
        <w:t>7 .5合同履约过程中，若乙方</w:t>
      </w:r>
      <w:r>
        <w:rPr>
          <w:rFonts w:asciiTheme="minorEastAsia" w:hAnsiTheme="minorEastAsia" w:hint="eastAsia"/>
          <w:sz w:val="24"/>
          <w:szCs w:val="24"/>
        </w:rPr>
        <w:t>未经甲方同意，自行变动</w:t>
      </w:r>
      <w:r w:rsidRPr="00303C48">
        <w:rPr>
          <w:rFonts w:asciiTheme="minorEastAsia" w:hAnsiTheme="minorEastAsia" w:hint="eastAsia"/>
          <w:sz w:val="24"/>
          <w:szCs w:val="24"/>
        </w:rPr>
        <w:t>在合同中</w:t>
      </w:r>
      <w:r>
        <w:rPr>
          <w:rFonts w:asciiTheme="minorEastAsia" w:hAnsiTheme="minorEastAsia" w:hint="eastAsia"/>
          <w:sz w:val="24"/>
          <w:szCs w:val="24"/>
        </w:rPr>
        <w:t>已</w:t>
      </w:r>
      <w:r w:rsidRPr="00303C48">
        <w:rPr>
          <w:rFonts w:asciiTheme="minorEastAsia" w:hAnsiTheme="minorEastAsia" w:hint="eastAsia"/>
          <w:sz w:val="24"/>
          <w:szCs w:val="24"/>
        </w:rPr>
        <w:t>承诺的主要服务人员安排，将按照违约处理，情况严重者，甲方有权</w:t>
      </w:r>
      <w:r>
        <w:rPr>
          <w:rFonts w:asciiTheme="minorEastAsia" w:hAnsiTheme="minorEastAsia" w:hint="eastAsia"/>
          <w:sz w:val="24"/>
          <w:szCs w:val="24"/>
        </w:rPr>
        <w:t>解除</w:t>
      </w:r>
      <w:r w:rsidRPr="00303C48">
        <w:rPr>
          <w:rFonts w:asciiTheme="minorEastAsia" w:hAnsiTheme="minorEastAsia" w:hint="eastAsia"/>
          <w:sz w:val="24"/>
          <w:szCs w:val="24"/>
        </w:rPr>
        <w:t>合同。</w:t>
      </w:r>
    </w:p>
    <w:p w:rsidR="00837CFB" w:rsidRDefault="00837CFB" w:rsidP="00837C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7.6 乙方违反4.4、4.5、4.8（保密义务）任</w:t>
      </w:r>
      <w:proofErr w:type="gramStart"/>
      <w:r>
        <w:rPr>
          <w:rFonts w:asciiTheme="minorEastAsia" w:hAnsiTheme="minorEastAsia" w:hint="eastAsia"/>
          <w:sz w:val="24"/>
          <w:szCs w:val="24"/>
        </w:rPr>
        <w:t>一</w:t>
      </w:r>
      <w:proofErr w:type="gramEnd"/>
      <w:r>
        <w:rPr>
          <w:rFonts w:asciiTheme="minorEastAsia" w:hAnsiTheme="minorEastAsia" w:hint="eastAsia"/>
          <w:sz w:val="24"/>
          <w:szCs w:val="24"/>
        </w:rPr>
        <w:t>条款的，甲方有权解除本合同。</w:t>
      </w:r>
    </w:p>
    <w:p w:rsidR="00837CFB" w:rsidRDefault="00837CFB" w:rsidP="00837C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7.7 甲方依据本合同约定解除合同的，乙方应承担服务费用总额30%的违约金，并退还已经收取的全部服务费用，尚未收取的无权再</w:t>
      </w:r>
      <w:proofErr w:type="gramStart"/>
      <w:r>
        <w:rPr>
          <w:rFonts w:asciiTheme="minorEastAsia" w:hAnsiTheme="minorEastAsia" w:hint="eastAsia"/>
          <w:sz w:val="24"/>
          <w:szCs w:val="24"/>
        </w:rPr>
        <w:t>予收</w:t>
      </w:r>
      <w:proofErr w:type="gramEnd"/>
      <w:r>
        <w:rPr>
          <w:rFonts w:asciiTheme="minorEastAsia" w:hAnsiTheme="minorEastAsia" w:hint="eastAsia"/>
          <w:sz w:val="24"/>
          <w:szCs w:val="24"/>
        </w:rPr>
        <w:t>取。</w:t>
      </w:r>
    </w:p>
    <w:p w:rsidR="00837CFB" w:rsidRDefault="00837CFB" w:rsidP="00837C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7.8  甲方可以根据实际需要随时解除本合同，但应支付乙方已经提供服务所对应的服务费用。如果造成乙方损失的应赔偿乙方的直接经济损失。</w:t>
      </w:r>
    </w:p>
    <w:p w:rsidR="00837CFB" w:rsidRDefault="00837CFB" w:rsidP="00837CFB">
      <w:pPr>
        <w:adjustRightInd w:val="0"/>
        <w:snapToGrid w:val="0"/>
        <w:spacing w:line="360" w:lineRule="auto"/>
        <w:ind w:firstLineChars="200" w:firstLine="482"/>
        <w:rPr>
          <w:rFonts w:asciiTheme="minorEastAsia" w:hAnsiTheme="minorEastAsia"/>
          <w:sz w:val="24"/>
          <w:szCs w:val="24"/>
        </w:rPr>
      </w:pPr>
      <w:r>
        <w:rPr>
          <w:rFonts w:asciiTheme="minorEastAsia" w:hAnsiTheme="minorEastAsia" w:hint="eastAsia"/>
          <w:b/>
          <w:bCs/>
          <w:sz w:val="24"/>
          <w:szCs w:val="24"/>
        </w:rPr>
        <w:t>8. 争议解决方式</w:t>
      </w:r>
    </w:p>
    <w:p w:rsidR="00837CFB" w:rsidDel="00DB1EA7" w:rsidRDefault="00837CFB" w:rsidP="00837CFB">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 1双方发生争议的，可协商解决，或向有关部门申请调解；也可</w:t>
      </w:r>
    </w:p>
    <w:p w:rsidR="00837CFB" w:rsidRDefault="00837CFB" w:rsidP="00837CFB">
      <w:pPr>
        <w:adjustRightInd w:val="0"/>
        <w:snapToGrid w:val="0"/>
        <w:spacing w:line="360" w:lineRule="auto"/>
        <w:ind w:firstLineChars="200" w:firstLine="480"/>
        <w:rPr>
          <w:rFonts w:asciiTheme="minorEastAsia" w:hAnsiTheme="minorEastAsia"/>
          <w:sz w:val="24"/>
          <w:szCs w:val="24"/>
        </w:rPr>
      </w:pPr>
      <w:r w:rsidRPr="00DB091D">
        <w:rPr>
          <w:rFonts w:asciiTheme="minorEastAsia" w:hAnsiTheme="minorEastAsia" w:hint="eastAsia"/>
          <w:sz w:val="24"/>
          <w:szCs w:val="24"/>
        </w:rPr>
        <w:t>向</w:t>
      </w:r>
      <w:r>
        <w:rPr>
          <w:rFonts w:asciiTheme="minorEastAsia" w:hAnsiTheme="minorEastAsia" w:hint="eastAsia"/>
          <w:sz w:val="24"/>
          <w:szCs w:val="24"/>
        </w:rPr>
        <w:t>甲方住所地有管辖权的</w:t>
      </w:r>
      <w:r w:rsidRPr="00DB091D">
        <w:rPr>
          <w:rFonts w:asciiTheme="minorEastAsia" w:hAnsiTheme="minorEastAsia" w:hint="eastAsia"/>
          <w:sz w:val="24"/>
          <w:szCs w:val="24"/>
        </w:rPr>
        <w:t>法院提起诉讼。</w:t>
      </w:r>
    </w:p>
    <w:p w:rsidR="00837CFB" w:rsidRPr="00085A12" w:rsidRDefault="00837CFB" w:rsidP="00837CFB">
      <w:pPr>
        <w:adjustRightInd w:val="0"/>
        <w:snapToGrid w:val="0"/>
        <w:spacing w:line="360" w:lineRule="auto"/>
        <w:ind w:firstLineChars="200" w:firstLine="482"/>
        <w:rPr>
          <w:rFonts w:asciiTheme="minorEastAsia" w:hAnsiTheme="minorEastAsia"/>
          <w:b/>
          <w:sz w:val="24"/>
          <w:szCs w:val="24"/>
        </w:rPr>
      </w:pPr>
      <w:r w:rsidRPr="00085A12">
        <w:rPr>
          <w:rFonts w:asciiTheme="minorEastAsia" w:hAnsiTheme="minorEastAsia" w:hint="eastAsia"/>
          <w:b/>
          <w:sz w:val="24"/>
          <w:szCs w:val="24"/>
        </w:rPr>
        <w:t>9. 合同生效</w:t>
      </w:r>
    </w:p>
    <w:p w:rsidR="00837CFB" w:rsidRDefault="00837CFB" w:rsidP="00837C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 1本合同经双方签字、盖章后生效。</w:t>
      </w:r>
    </w:p>
    <w:p w:rsidR="00837CFB" w:rsidRDefault="00837CFB" w:rsidP="00837C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9. 2</w:t>
      </w:r>
      <w:r w:rsidRPr="00ED59C5">
        <w:rPr>
          <w:rFonts w:ascii="宋体" w:hAnsi="宋体" w:hint="eastAsia"/>
          <w:sz w:val="24"/>
          <w:szCs w:val="24"/>
        </w:rPr>
        <w:t>本合同一式份，甲乙双方各执份。</w:t>
      </w:r>
    </w:p>
    <w:p w:rsidR="00837CFB" w:rsidRDefault="00837CFB" w:rsidP="00837C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10. 合同附件</w:t>
      </w:r>
    </w:p>
    <w:p w:rsidR="00837CFB" w:rsidRDefault="00837CFB" w:rsidP="00837C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10. 1 本合同附件包括：</w:t>
      </w:r>
      <w:r w:rsidR="0034671F">
        <w:rPr>
          <w:rFonts w:asciiTheme="minorEastAsia" w:hAnsiTheme="minorEastAsia" w:hint="eastAsia"/>
          <w:sz w:val="24"/>
          <w:szCs w:val="24"/>
          <w:u w:val="single"/>
        </w:rPr>
        <w:t xml:space="preserve">      </w:t>
      </w:r>
      <w:r w:rsidRPr="00381144">
        <w:rPr>
          <w:rFonts w:asciiTheme="minorEastAsia" w:hAnsiTheme="minorEastAsia" w:hint="eastAsia"/>
          <w:sz w:val="24"/>
          <w:szCs w:val="24"/>
        </w:rPr>
        <w:t>文件、</w:t>
      </w:r>
      <w:r w:rsidR="0034671F" w:rsidRPr="0034671F">
        <w:rPr>
          <w:rFonts w:asciiTheme="minorEastAsia" w:hAnsiTheme="minorEastAsia" w:hint="eastAsia"/>
          <w:sz w:val="24"/>
          <w:szCs w:val="24"/>
          <w:u w:val="single"/>
        </w:rPr>
        <w:t xml:space="preserve">      </w:t>
      </w:r>
      <w:r w:rsidRPr="00381144">
        <w:rPr>
          <w:rFonts w:asciiTheme="minorEastAsia" w:hAnsiTheme="minorEastAsia" w:hint="eastAsia"/>
          <w:sz w:val="24"/>
          <w:szCs w:val="24"/>
        </w:rPr>
        <w:t>文件</w:t>
      </w:r>
      <w:r>
        <w:rPr>
          <w:rFonts w:asciiTheme="minorEastAsia" w:hAnsiTheme="minorEastAsia" w:hint="eastAsia"/>
          <w:sz w:val="24"/>
          <w:szCs w:val="24"/>
        </w:rPr>
        <w:t>等</w:t>
      </w:r>
    </w:p>
    <w:p w:rsidR="00837CFB" w:rsidRDefault="00837CFB" w:rsidP="00837C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10. 2 本合同附件与合同具有同等效力。</w:t>
      </w:r>
    </w:p>
    <w:p w:rsidR="00837CFB" w:rsidRDefault="00837CFB" w:rsidP="00837C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10. 3合同文件应能相互解释，互为说明。</w:t>
      </w:r>
      <w:proofErr w:type="gramStart"/>
      <w:r>
        <w:rPr>
          <w:rFonts w:asciiTheme="minorEastAsia" w:hAnsiTheme="minorEastAsia" w:hint="eastAsia"/>
          <w:sz w:val="24"/>
          <w:szCs w:val="24"/>
        </w:rPr>
        <w:t>若合同</w:t>
      </w:r>
      <w:proofErr w:type="gramEnd"/>
      <w:r>
        <w:rPr>
          <w:rFonts w:asciiTheme="minorEastAsia" w:hAnsiTheme="minorEastAsia" w:hint="eastAsia"/>
          <w:sz w:val="24"/>
          <w:szCs w:val="24"/>
        </w:rPr>
        <w:t>文件之间有矛盾，则以最新的文件为准。</w:t>
      </w:r>
    </w:p>
    <w:p w:rsidR="00837CFB" w:rsidRPr="00085A12" w:rsidRDefault="00837CFB" w:rsidP="00837CFB">
      <w:pPr>
        <w:spacing w:line="360" w:lineRule="auto"/>
        <w:ind w:firstLineChars="200" w:firstLine="482"/>
        <w:rPr>
          <w:rFonts w:asciiTheme="minorEastAsia" w:hAnsiTheme="minorEastAsia"/>
          <w:b/>
          <w:sz w:val="24"/>
          <w:szCs w:val="24"/>
        </w:rPr>
      </w:pPr>
      <w:r w:rsidRPr="00085A12">
        <w:rPr>
          <w:rFonts w:asciiTheme="minorEastAsia" w:hAnsiTheme="minorEastAsia" w:hint="eastAsia"/>
          <w:b/>
          <w:sz w:val="24"/>
          <w:szCs w:val="24"/>
        </w:rPr>
        <w:t>11. 合同修改</w:t>
      </w:r>
    </w:p>
    <w:p w:rsidR="00837CFB" w:rsidRDefault="00837CFB" w:rsidP="00837C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11．1 除了双方签署书面补充协议，并作</w:t>
      </w:r>
      <w:r w:rsidRPr="00303C48">
        <w:rPr>
          <w:rFonts w:asciiTheme="minorEastAsia" w:hAnsiTheme="minorEastAsia" w:hint="eastAsia"/>
          <w:sz w:val="24"/>
          <w:szCs w:val="24"/>
        </w:rPr>
        <w:t>为</w:t>
      </w:r>
      <w:r>
        <w:rPr>
          <w:rFonts w:asciiTheme="minorEastAsia" w:hAnsiTheme="minorEastAsia" w:hint="eastAsia"/>
          <w:sz w:val="24"/>
          <w:szCs w:val="24"/>
        </w:rPr>
        <w:t>本合同不可分割的一部分之外，不得对本合同做任何变化或修改。</w:t>
      </w:r>
    </w:p>
    <w:p w:rsidR="00837CFB" w:rsidRPr="00085A12" w:rsidRDefault="00837CFB" w:rsidP="00837CFB">
      <w:pPr>
        <w:adjustRightInd w:val="0"/>
        <w:snapToGrid w:val="0"/>
        <w:spacing w:line="360" w:lineRule="auto"/>
        <w:ind w:firstLineChars="200" w:firstLine="482"/>
        <w:rPr>
          <w:rFonts w:asciiTheme="minorEastAsia" w:hAnsiTheme="minorEastAsia"/>
          <w:b/>
          <w:sz w:val="24"/>
          <w:szCs w:val="24"/>
        </w:rPr>
      </w:pPr>
      <w:r w:rsidRPr="00085A12">
        <w:rPr>
          <w:rFonts w:asciiTheme="minorEastAsia" w:hAnsiTheme="minorEastAsia" w:hint="eastAsia"/>
          <w:b/>
          <w:sz w:val="24"/>
          <w:szCs w:val="24"/>
        </w:rPr>
        <w:t>12. 通知的送达</w:t>
      </w:r>
    </w:p>
    <w:p w:rsidR="00837CFB" w:rsidRDefault="00837CFB" w:rsidP="00837CFB">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12．1 甲方接受通知信息如下：</w:t>
      </w:r>
    </w:p>
    <w:p w:rsidR="00837CFB" w:rsidRDefault="00837CFB" w:rsidP="00837CFB">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甲方工作人员姓名：        ， 地址：                    </w:t>
      </w:r>
    </w:p>
    <w:p w:rsidR="00837CFB" w:rsidRDefault="00837CFB" w:rsidP="00837CFB">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接受传真号：              ， 邮箱：                    </w:t>
      </w:r>
    </w:p>
    <w:p w:rsidR="00837CFB" w:rsidRDefault="00837CFB" w:rsidP="00837CFB">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乙方接受通知信息如下：</w:t>
      </w:r>
    </w:p>
    <w:p w:rsidR="00837CFB" w:rsidRDefault="00837CFB" w:rsidP="00837CFB">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乙方工作人员姓名：        ， 地址：                    </w:t>
      </w:r>
    </w:p>
    <w:p w:rsidR="00837CFB" w:rsidRDefault="00837CFB" w:rsidP="00837CFB">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接受传真号：              ， 邮箱：                    </w:t>
      </w:r>
    </w:p>
    <w:p w:rsidR="00837CFB" w:rsidRDefault="00837CFB" w:rsidP="00837CFB">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12．2  若有变更上述信息的，应及时通知对方，一方在未收到另一方变更</w:t>
      </w:r>
      <w:r>
        <w:rPr>
          <w:rFonts w:asciiTheme="minorEastAsia" w:hAnsiTheme="minorEastAsia" w:hint="eastAsia"/>
          <w:sz w:val="24"/>
          <w:szCs w:val="24"/>
        </w:rPr>
        <w:lastRenderedPageBreak/>
        <w:t>通知前以上述信息所发出的通知，除书面邮寄信函外，发出后视为送达。</w:t>
      </w:r>
    </w:p>
    <w:p w:rsidR="00837CFB" w:rsidRDefault="00837CFB" w:rsidP="00837CFB">
      <w:pPr>
        <w:adjustRightInd w:val="0"/>
        <w:snapToGrid w:val="0"/>
        <w:spacing w:line="360" w:lineRule="auto"/>
        <w:rPr>
          <w:rFonts w:asciiTheme="minorEastAsia" w:hAnsiTheme="minorEastAsia"/>
          <w:sz w:val="24"/>
          <w:szCs w:val="24"/>
        </w:rPr>
      </w:pPr>
    </w:p>
    <w:p w:rsidR="00837CFB" w:rsidRDefault="00837CFB" w:rsidP="00837CFB">
      <w:pPr>
        <w:spacing w:line="360" w:lineRule="auto"/>
        <w:outlineLvl w:val="0"/>
        <w:rPr>
          <w:rFonts w:asciiTheme="minorEastAsia" w:hAnsiTheme="minorEastAsia"/>
          <w:sz w:val="24"/>
          <w:szCs w:val="24"/>
        </w:rPr>
      </w:pPr>
      <w:r>
        <w:rPr>
          <w:rFonts w:asciiTheme="minorEastAsia" w:hAnsiTheme="minorEastAsia" w:hint="eastAsia"/>
          <w:sz w:val="24"/>
          <w:szCs w:val="24"/>
        </w:rPr>
        <w:t>签约各方：</w:t>
      </w:r>
    </w:p>
    <w:p w:rsidR="00837CFB" w:rsidRDefault="00837CFB" w:rsidP="00837CFB">
      <w:pPr>
        <w:spacing w:line="360" w:lineRule="auto"/>
        <w:rPr>
          <w:rFonts w:asciiTheme="minorEastAsia" w:hAnsiTheme="minorEastAsia"/>
          <w:sz w:val="24"/>
          <w:szCs w:val="24"/>
        </w:rPr>
      </w:pPr>
      <w:r>
        <w:rPr>
          <w:rFonts w:asciiTheme="minorEastAsia" w:hAnsiTheme="minorEastAsia" w:hint="eastAsia"/>
          <w:sz w:val="24"/>
          <w:szCs w:val="24"/>
        </w:rPr>
        <w:t xml:space="preserve">甲方：                                   </w:t>
      </w:r>
      <w:r>
        <w:rPr>
          <w:rFonts w:asciiTheme="minorEastAsia" w:hAnsiTheme="minorEastAsia" w:hint="eastAsia"/>
          <w:bCs/>
          <w:iCs/>
          <w:sz w:val="24"/>
          <w:szCs w:val="24"/>
        </w:rPr>
        <w:t>乙方：</w:t>
      </w:r>
    </w:p>
    <w:p w:rsidR="00837CFB" w:rsidRDefault="00837CFB" w:rsidP="00837CFB">
      <w:pPr>
        <w:spacing w:line="360" w:lineRule="auto"/>
        <w:rPr>
          <w:rFonts w:asciiTheme="minorEastAsia" w:hAnsiTheme="minorEastAsia"/>
          <w:bCs/>
          <w:iCs/>
          <w:sz w:val="24"/>
          <w:szCs w:val="24"/>
        </w:rPr>
      </w:pPr>
      <w:r>
        <w:rPr>
          <w:rFonts w:asciiTheme="minorEastAsia" w:hAnsiTheme="minorEastAsia" w:hint="eastAsia"/>
          <w:sz w:val="24"/>
          <w:szCs w:val="24"/>
        </w:rPr>
        <w:t xml:space="preserve">（盖章）                                </w:t>
      </w:r>
      <w:r>
        <w:rPr>
          <w:rFonts w:asciiTheme="minorEastAsia" w:hAnsiTheme="minorEastAsia" w:hint="eastAsia"/>
          <w:bCs/>
          <w:iCs/>
          <w:sz w:val="24"/>
          <w:szCs w:val="24"/>
        </w:rPr>
        <w:t>（盖章）</w:t>
      </w:r>
    </w:p>
    <w:p w:rsidR="00837CFB" w:rsidRDefault="00837CFB" w:rsidP="00837CFB">
      <w:pPr>
        <w:spacing w:line="360" w:lineRule="auto"/>
        <w:rPr>
          <w:rFonts w:asciiTheme="minorEastAsia" w:hAnsiTheme="minorEastAsia"/>
          <w:sz w:val="24"/>
          <w:szCs w:val="24"/>
        </w:rPr>
      </w:pPr>
      <w:r>
        <w:rPr>
          <w:rFonts w:asciiTheme="minorEastAsia" w:hAnsiTheme="minorEastAsia" w:hint="eastAsia"/>
          <w:sz w:val="24"/>
          <w:szCs w:val="24"/>
        </w:rPr>
        <w:t>法定代表人或授权委托人（签章）           法定代表人或授权委托人（签章）</w:t>
      </w:r>
    </w:p>
    <w:p w:rsidR="00837CFB" w:rsidRDefault="00837CFB" w:rsidP="00837CFB">
      <w:pPr>
        <w:spacing w:line="360" w:lineRule="auto"/>
        <w:rPr>
          <w:rFonts w:asciiTheme="minorEastAsia" w:hAnsiTheme="minorEastAsia"/>
          <w:sz w:val="24"/>
          <w:szCs w:val="24"/>
        </w:rPr>
      </w:pPr>
      <w:r>
        <w:rPr>
          <w:rFonts w:asciiTheme="minorEastAsia" w:hAnsiTheme="minorEastAsia" w:hint="eastAsia"/>
          <w:sz w:val="24"/>
          <w:szCs w:val="24"/>
        </w:rPr>
        <w:t>合同签订地点：                           合同签订地点：</w:t>
      </w:r>
    </w:p>
    <w:p w:rsidR="00837CFB" w:rsidRDefault="00837CFB" w:rsidP="00837CFB">
      <w:pPr>
        <w:spacing w:line="360" w:lineRule="auto"/>
        <w:rPr>
          <w:rFonts w:ascii="宋体"/>
          <w:szCs w:val="21"/>
        </w:rPr>
      </w:pPr>
      <w:r>
        <w:rPr>
          <w:rFonts w:asciiTheme="minorEastAsia" w:hAnsiTheme="minorEastAsia" w:hint="eastAsia"/>
          <w:sz w:val="24"/>
          <w:szCs w:val="24"/>
        </w:rPr>
        <w:t xml:space="preserve">   年   月   日                                 年   月   日</w:t>
      </w:r>
    </w:p>
    <w:p w:rsidR="00537180" w:rsidRDefault="00497A54">
      <w:pPr>
        <w:widowControl/>
        <w:jc w:val="left"/>
        <w:rPr>
          <w:rFonts w:asciiTheme="minorEastAsia" w:hAnsiTheme="minorEastAsia"/>
          <w:b/>
          <w:sz w:val="24"/>
          <w:szCs w:val="24"/>
        </w:rPr>
      </w:pPr>
      <w:r>
        <w:rPr>
          <w:rFonts w:asciiTheme="minorEastAsia" w:hAnsiTheme="minorEastAsia"/>
          <w:b/>
          <w:sz w:val="24"/>
          <w:szCs w:val="24"/>
        </w:rPr>
        <w:br w:type="page"/>
      </w:r>
    </w:p>
    <w:p w:rsidR="00537180" w:rsidRDefault="00497A54">
      <w:pPr>
        <w:spacing w:line="360" w:lineRule="auto"/>
        <w:jc w:val="center"/>
        <w:rPr>
          <w:rFonts w:asciiTheme="minorEastAsia" w:hAnsiTheme="minorEastAsia"/>
          <w:b/>
          <w:sz w:val="24"/>
          <w:szCs w:val="24"/>
        </w:rPr>
      </w:pPr>
      <w:r>
        <w:rPr>
          <w:rFonts w:asciiTheme="minorEastAsia" w:hAnsiTheme="minorEastAsia" w:hint="eastAsia"/>
          <w:b/>
          <w:sz w:val="24"/>
          <w:szCs w:val="24"/>
        </w:rPr>
        <w:lastRenderedPageBreak/>
        <w:t>第七章  附件</w:t>
      </w:r>
    </w:p>
    <w:p w:rsidR="00537180" w:rsidRDefault="009D79D9">
      <w:pPr>
        <w:spacing w:line="360" w:lineRule="auto"/>
        <w:jc w:val="center"/>
        <w:rPr>
          <w:rFonts w:asciiTheme="minorEastAsia" w:hAnsiTheme="minorEastAsia"/>
          <w:b/>
          <w:sz w:val="24"/>
          <w:szCs w:val="24"/>
        </w:rPr>
      </w:pPr>
      <w:r>
        <w:rPr>
          <w:rFonts w:asciiTheme="minorEastAsia" w:hAnsiTheme="minorEastAsia" w:hint="eastAsia"/>
          <w:b/>
          <w:sz w:val="24"/>
          <w:szCs w:val="24"/>
        </w:rPr>
        <w:t>天行雕塑园修缮</w:t>
      </w:r>
      <w:r w:rsidR="00497A54">
        <w:rPr>
          <w:rFonts w:asciiTheme="minorEastAsia" w:hAnsiTheme="minorEastAsia" w:hint="eastAsia"/>
          <w:b/>
          <w:sz w:val="24"/>
          <w:szCs w:val="24"/>
        </w:rPr>
        <w:t>需求</w:t>
      </w:r>
    </w:p>
    <w:p w:rsidR="00537180" w:rsidRDefault="00497A54">
      <w:pPr>
        <w:numPr>
          <w:ilvl w:val="0"/>
          <w:numId w:val="2"/>
        </w:numPr>
        <w:spacing w:line="360" w:lineRule="auto"/>
        <w:rPr>
          <w:rFonts w:asciiTheme="minorEastAsia" w:hAnsiTheme="minorEastAsia" w:cs="仿宋_GB2312"/>
          <w:b/>
          <w:bCs/>
          <w:sz w:val="24"/>
          <w:szCs w:val="24"/>
        </w:rPr>
      </w:pPr>
      <w:r>
        <w:rPr>
          <w:rFonts w:asciiTheme="minorEastAsia" w:hAnsiTheme="minorEastAsia" w:cs="仿宋_GB2312" w:hint="eastAsia"/>
          <w:b/>
          <w:bCs/>
          <w:sz w:val="24"/>
        </w:rPr>
        <w:t>采购</w:t>
      </w:r>
      <w:r>
        <w:rPr>
          <w:rFonts w:asciiTheme="minorEastAsia" w:hAnsiTheme="minorEastAsia" w:cs="仿宋_GB2312" w:hint="eastAsia"/>
          <w:b/>
          <w:bCs/>
          <w:sz w:val="24"/>
          <w:szCs w:val="24"/>
        </w:rPr>
        <w:t>单位</w:t>
      </w:r>
    </w:p>
    <w:p w:rsidR="00537180" w:rsidRDefault="00497A54">
      <w:pPr>
        <w:spacing w:line="360" w:lineRule="auto"/>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上海市养志康复医院（上海市阳光康复中心）</w:t>
      </w:r>
    </w:p>
    <w:p w:rsidR="00537180" w:rsidRDefault="00497A54">
      <w:pPr>
        <w:numPr>
          <w:ilvl w:val="0"/>
          <w:numId w:val="2"/>
        </w:numPr>
        <w:spacing w:line="360" w:lineRule="auto"/>
        <w:rPr>
          <w:rFonts w:asciiTheme="minorEastAsia" w:hAnsiTheme="minorEastAsia" w:cs="仿宋_GB2312"/>
          <w:b/>
          <w:bCs/>
          <w:sz w:val="24"/>
          <w:szCs w:val="24"/>
        </w:rPr>
      </w:pPr>
      <w:r>
        <w:rPr>
          <w:rFonts w:asciiTheme="minorEastAsia" w:hAnsiTheme="minorEastAsia" w:cs="仿宋_GB2312" w:hint="eastAsia"/>
          <w:b/>
          <w:bCs/>
          <w:sz w:val="24"/>
          <w:szCs w:val="24"/>
        </w:rPr>
        <w:t>项目名称</w:t>
      </w:r>
    </w:p>
    <w:p w:rsidR="00537180" w:rsidRDefault="009D79D9">
      <w:pPr>
        <w:spacing w:line="360" w:lineRule="auto"/>
        <w:ind w:firstLineChars="200" w:firstLine="480"/>
        <w:rPr>
          <w:rFonts w:asciiTheme="minorEastAsia" w:hAnsiTheme="minorEastAsia"/>
          <w:sz w:val="24"/>
        </w:rPr>
      </w:pPr>
      <w:r>
        <w:rPr>
          <w:rFonts w:asciiTheme="minorEastAsia" w:hAnsiTheme="minorEastAsia" w:hint="eastAsia"/>
          <w:sz w:val="24"/>
          <w:szCs w:val="24"/>
        </w:rPr>
        <w:t>天行雕塑园修缮</w:t>
      </w:r>
    </w:p>
    <w:p w:rsidR="00537180" w:rsidRDefault="001C595B" w:rsidP="001C595B">
      <w:pPr>
        <w:numPr>
          <w:ilvl w:val="0"/>
          <w:numId w:val="2"/>
        </w:numPr>
        <w:spacing w:line="360" w:lineRule="auto"/>
        <w:rPr>
          <w:rFonts w:asciiTheme="minorEastAsia" w:hAnsiTheme="minorEastAsia" w:cs="仿宋_GB2312"/>
          <w:b/>
          <w:bCs/>
          <w:sz w:val="24"/>
          <w:szCs w:val="24"/>
        </w:rPr>
      </w:pPr>
      <w:r>
        <w:rPr>
          <w:rFonts w:asciiTheme="minorEastAsia" w:hAnsiTheme="minorEastAsia" w:cs="仿宋_GB2312" w:hint="eastAsia"/>
          <w:b/>
          <w:bCs/>
          <w:sz w:val="24"/>
          <w:szCs w:val="24"/>
        </w:rPr>
        <w:t>项目</w:t>
      </w:r>
      <w:r w:rsidRPr="001C595B">
        <w:rPr>
          <w:rFonts w:asciiTheme="minorEastAsia" w:hAnsiTheme="minorEastAsia" w:cs="仿宋_GB2312" w:hint="eastAsia"/>
          <w:b/>
          <w:bCs/>
          <w:sz w:val="24"/>
          <w:szCs w:val="24"/>
        </w:rPr>
        <w:t>修复清单</w:t>
      </w:r>
    </w:p>
    <w:p w:rsidR="001C595B" w:rsidRDefault="001C595B" w:rsidP="001C595B">
      <w:pPr>
        <w:spacing w:line="360" w:lineRule="auto"/>
        <w:rPr>
          <w:rFonts w:asciiTheme="minorEastAsia" w:hAnsiTheme="minorEastAsia" w:cs="仿宋_GB2312"/>
          <w:b/>
          <w:bCs/>
          <w:sz w:val="24"/>
          <w:szCs w:val="24"/>
        </w:rPr>
      </w:pPr>
      <w:r w:rsidRPr="001C595B">
        <w:rPr>
          <w:rFonts w:hint="eastAsia"/>
          <w:noProof/>
        </w:rPr>
        <w:drawing>
          <wp:inline distT="0" distB="0" distL="0" distR="0">
            <wp:extent cx="5278120" cy="51303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8120" cy="5130365"/>
                    </a:xfrm>
                    <a:prstGeom prst="rect">
                      <a:avLst/>
                    </a:prstGeom>
                    <a:noFill/>
                    <a:ln>
                      <a:noFill/>
                    </a:ln>
                  </pic:spPr>
                </pic:pic>
              </a:graphicData>
            </a:graphic>
          </wp:inline>
        </w:drawing>
      </w:r>
      <w:r w:rsidRPr="001C595B">
        <w:rPr>
          <w:rFonts w:hint="eastAsia"/>
          <w:noProof/>
        </w:rPr>
        <w:lastRenderedPageBreak/>
        <w:drawing>
          <wp:inline distT="0" distB="0" distL="0" distR="0">
            <wp:extent cx="5278120" cy="4736353"/>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8120" cy="4736353"/>
                    </a:xfrm>
                    <a:prstGeom prst="rect">
                      <a:avLst/>
                    </a:prstGeom>
                    <a:noFill/>
                    <a:ln>
                      <a:noFill/>
                    </a:ln>
                  </pic:spPr>
                </pic:pic>
              </a:graphicData>
            </a:graphic>
          </wp:inline>
        </w:drawing>
      </w:r>
    </w:p>
    <w:p w:rsidR="00537180" w:rsidRDefault="001D0847">
      <w:pPr>
        <w:numPr>
          <w:ilvl w:val="0"/>
          <w:numId w:val="2"/>
        </w:numPr>
        <w:spacing w:line="360" w:lineRule="auto"/>
        <w:rPr>
          <w:rFonts w:asciiTheme="minorEastAsia" w:hAnsiTheme="minorEastAsia" w:cs="仿宋_GB2312"/>
          <w:b/>
          <w:bCs/>
          <w:sz w:val="24"/>
          <w:szCs w:val="24"/>
        </w:rPr>
      </w:pPr>
      <w:r>
        <w:rPr>
          <w:rFonts w:asciiTheme="minorEastAsia" w:hAnsiTheme="minorEastAsia" w:cs="仿宋_GB2312" w:hint="eastAsia"/>
          <w:b/>
          <w:bCs/>
          <w:sz w:val="24"/>
        </w:rPr>
        <w:t>技术</w:t>
      </w:r>
      <w:r w:rsidR="00497A54">
        <w:rPr>
          <w:rFonts w:asciiTheme="minorEastAsia" w:hAnsiTheme="minorEastAsia" w:cs="仿宋_GB2312" w:hint="eastAsia"/>
          <w:b/>
          <w:bCs/>
          <w:sz w:val="24"/>
        </w:rPr>
        <w:t>响应</w:t>
      </w:r>
      <w:r w:rsidR="00497A54">
        <w:rPr>
          <w:rFonts w:asciiTheme="minorEastAsia" w:hAnsiTheme="minorEastAsia" w:cs="仿宋_GB2312" w:hint="eastAsia"/>
          <w:b/>
          <w:bCs/>
          <w:sz w:val="24"/>
          <w:szCs w:val="24"/>
        </w:rPr>
        <w:t>要求</w:t>
      </w:r>
    </w:p>
    <w:p w:rsidR="00537180" w:rsidRDefault="00497A54" w:rsidP="001C595B">
      <w:pPr>
        <w:numPr>
          <w:ilvl w:val="0"/>
          <w:numId w:val="4"/>
        </w:numPr>
        <w:spacing w:line="360" w:lineRule="auto"/>
        <w:ind w:firstLine="480"/>
        <w:rPr>
          <w:rFonts w:asciiTheme="minorEastAsia" w:hAnsiTheme="minorEastAsia" w:cs="仿宋_GB2312"/>
          <w:sz w:val="24"/>
          <w:szCs w:val="24"/>
        </w:rPr>
      </w:pPr>
      <w:r>
        <w:rPr>
          <w:rFonts w:asciiTheme="minorEastAsia" w:hAnsiTheme="minorEastAsia" w:cs="仿宋_GB2312" w:hint="eastAsia"/>
          <w:sz w:val="24"/>
          <w:szCs w:val="24"/>
        </w:rPr>
        <w:t>根据</w:t>
      </w:r>
      <w:r>
        <w:rPr>
          <w:rFonts w:asciiTheme="minorEastAsia" w:hAnsiTheme="minorEastAsia" w:cs="仿宋_GB2312" w:hint="eastAsia"/>
          <w:sz w:val="24"/>
        </w:rPr>
        <w:t>采购人</w:t>
      </w:r>
      <w:r>
        <w:rPr>
          <w:rFonts w:asciiTheme="minorEastAsia" w:hAnsiTheme="minorEastAsia" w:cs="仿宋_GB2312" w:hint="eastAsia"/>
          <w:sz w:val="24"/>
          <w:szCs w:val="24"/>
        </w:rPr>
        <w:t>提供</w:t>
      </w:r>
      <w:r w:rsidR="001C595B">
        <w:rPr>
          <w:rFonts w:asciiTheme="minorEastAsia" w:hAnsiTheme="minorEastAsia" w:cs="仿宋_GB2312" w:hint="eastAsia"/>
          <w:sz w:val="24"/>
          <w:szCs w:val="24"/>
        </w:rPr>
        <w:t>的</w:t>
      </w:r>
      <w:r w:rsidR="009D79D9">
        <w:rPr>
          <w:rFonts w:asciiTheme="minorEastAsia" w:hAnsiTheme="minorEastAsia" w:cs="仿宋_GB2312" w:hint="eastAsia"/>
          <w:sz w:val="24"/>
          <w:szCs w:val="24"/>
        </w:rPr>
        <w:t>天行雕塑园修缮</w:t>
      </w:r>
      <w:proofErr w:type="gramStart"/>
      <w:r w:rsidR="001C595B" w:rsidRPr="001C595B">
        <w:rPr>
          <w:rFonts w:asciiTheme="minorEastAsia" w:hAnsiTheme="minorEastAsia" w:cs="仿宋_GB2312" w:hint="eastAsia"/>
          <w:sz w:val="24"/>
          <w:szCs w:val="24"/>
        </w:rPr>
        <w:t>清单清单</w:t>
      </w:r>
      <w:proofErr w:type="gramEnd"/>
      <w:r w:rsidR="001C595B">
        <w:rPr>
          <w:rFonts w:asciiTheme="minorEastAsia" w:hAnsiTheme="minorEastAsia" w:cs="仿宋_GB2312" w:hint="eastAsia"/>
          <w:sz w:val="24"/>
          <w:szCs w:val="24"/>
        </w:rPr>
        <w:t>和修复工艺，制定和提供修复实施方案；</w:t>
      </w:r>
    </w:p>
    <w:p w:rsidR="00537180" w:rsidRDefault="00497A54">
      <w:pPr>
        <w:spacing w:line="360" w:lineRule="auto"/>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2.</w:t>
      </w:r>
      <w:r w:rsidR="001C595B">
        <w:rPr>
          <w:rFonts w:asciiTheme="minorEastAsia" w:hAnsiTheme="minorEastAsia" w:cs="仿宋_GB2312" w:hint="eastAsia"/>
          <w:sz w:val="24"/>
          <w:szCs w:val="24"/>
        </w:rPr>
        <w:t>根据</w:t>
      </w:r>
      <w:r w:rsidR="009D79D9">
        <w:rPr>
          <w:rFonts w:asciiTheme="minorEastAsia" w:hAnsiTheme="minorEastAsia" w:cs="仿宋_GB2312" w:hint="eastAsia"/>
          <w:sz w:val="24"/>
          <w:szCs w:val="24"/>
        </w:rPr>
        <w:t>天行雕塑园修缮</w:t>
      </w:r>
      <w:r w:rsidR="001D0847">
        <w:rPr>
          <w:rFonts w:asciiTheme="minorEastAsia" w:hAnsiTheme="minorEastAsia" w:cs="仿宋_GB2312" w:hint="eastAsia"/>
          <w:sz w:val="24"/>
          <w:szCs w:val="24"/>
        </w:rPr>
        <w:t>要求，提供修复技术标准、技术工艺和配套技术设备设施的说明；</w:t>
      </w:r>
    </w:p>
    <w:p w:rsidR="001D0847" w:rsidRDefault="00497A54">
      <w:pPr>
        <w:spacing w:line="360" w:lineRule="auto"/>
        <w:ind w:firstLineChars="200" w:firstLine="480"/>
        <w:rPr>
          <w:rFonts w:asciiTheme="minorEastAsia" w:hAnsiTheme="minorEastAsia" w:cs="仿宋_GB2312"/>
          <w:sz w:val="24"/>
          <w:szCs w:val="24"/>
        </w:rPr>
      </w:pPr>
      <w:r>
        <w:rPr>
          <w:rFonts w:asciiTheme="minorEastAsia" w:hAnsiTheme="minorEastAsia" w:cs="仿宋_GB2312" w:hint="eastAsia"/>
          <w:sz w:val="24"/>
        </w:rPr>
        <w:t>3</w:t>
      </w:r>
      <w:r>
        <w:rPr>
          <w:rFonts w:asciiTheme="minorEastAsia" w:hAnsiTheme="minorEastAsia" w:cs="仿宋_GB2312" w:hint="eastAsia"/>
          <w:sz w:val="24"/>
          <w:szCs w:val="24"/>
        </w:rPr>
        <w:t>.</w:t>
      </w:r>
      <w:r w:rsidR="001D0847" w:rsidRPr="001D0847">
        <w:rPr>
          <w:rFonts w:asciiTheme="minorEastAsia" w:hAnsiTheme="minorEastAsia" w:cs="仿宋_GB2312" w:hint="eastAsia"/>
          <w:sz w:val="24"/>
          <w:szCs w:val="24"/>
        </w:rPr>
        <w:t>根据天行雕塑</w:t>
      </w:r>
      <w:proofErr w:type="gramStart"/>
      <w:r w:rsidR="001D0847" w:rsidRPr="001D0847">
        <w:rPr>
          <w:rFonts w:asciiTheme="minorEastAsia" w:hAnsiTheme="minorEastAsia" w:cs="仿宋_GB2312" w:hint="eastAsia"/>
          <w:sz w:val="24"/>
          <w:szCs w:val="24"/>
        </w:rPr>
        <w:t>园雕</w:t>
      </w:r>
      <w:proofErr w:type="gramEnd"/>
      <w:r w:rsidR="001D0847" w:rsidRPr="001D0847">
        <w:rPr>
          <w:rFonts w:asciiTheme="minorEastAsia" w:hAnsiTheme="minorEastAsia" w:cs="仿宋_GB2312" w:hint="eastAsia"/>
          <w:sz w:val="24"/>
          <w:szCs w:val="24"/>
        </w:rPr>
        <w:t>塑</w:t>
      </w:r>
      <w:r w:rsidR="001D0847">
        <w:rPr>
          <w:rFonts w:asciiTheme="minorEastAsia" w:hAnsiTheme="minorEastAsia" w:cs="仿宋_GB2312" w:hint="eastAsia"/>
          <w:sz w:val="24"/>
          <w:szCs w:val="24"/>
        </w:rPr>
        <w:t>的重要性，制定切实可行的</w:t>
      </w:r>
      <w:r w:rsidR="001D0847" w:rsidRPr="001D0847">
        <w:rPr>
          <w:rFonts w:asciiTheme="minorEastAsia" w:hAnsiTheme="minorEastAsia" w:cs="仿宋_GB2312" w:hint="eastAsia"/>
          <w:sz w:val="24"/>
          <w:szCs w:val="24"/>
        </w:rPr>
        <w:t>雕塑</w:t>
      </w:r>
      <w:r w:rsidR="001D0847">
        <w:rPr>
          <w:rFonts w:asciiTheme="minorEastAsia" w:hAnsiTheme="minorEastAsia" w:cs="仿宋_GB2312" w:hint="eastAsia"/>
          <w:sz w:val="24"/>
          <w:szCs w:val="24"/>
        </w:rPr>
        <w:t>保护措施，确保</w:t>
      </w:r>
      <w:r w:rsidR="001D0847" w:rsidRPr="001D0847">
        <w:rPr>
          <w:rFonts w:asciiTheme="minorEastAsia" w:hAnsiTheme="minorEastAsia" w:cs="仿宋_GB2312" w:hint="eastAsia"/>
          <w:sz w:val="24"/>
          <w:szCs w:val="24"/>
        </w:rPr>
        <w:t>天行雕塑园</w:t>
      </w:r>
      <w:r w:rsidR="001D0847">
        <w:rPr>
          <w:rFonts w:asciiTheme="minorEastAsia" w:hAnsiTheme="minorEastAsia" w:cs="仿宋_GB2312" w:hint="eastAsia"/>
          <w:sz w:val="24"/>
          <w:szCs w:val="24"/>
        </w:rPr>
        <w:t>的</w:t>
      </w:r>
      <w:r w:rsidR="001D0847" w:rsidRPr="001D0847">
        <w:rPr>
          <w:rFonts w:asciiTheme="minorEastAsia" w:hAnsiTheme="minorEastAsia" w:cs="仿宋_GB2312" w:hint="eastAsia"/>
          <w:sz w:val="24"/>
          <w:szCs w:val="24"/>
        </w:rPr>
        <w:t>雕塑</w:t>
      </w:r>
      <w:r w:rsidR="001D0847">
        <w:rPr>
          <w:rFonts w:asciiTheme="minorEastAsia" w:hAnsiTheme="minorEastAsia" w:cs="仿宋_GB2312" w:hint="eastAsia"/>
          <w:sz w:val="24"/>
          <w:szCs w:val="24"/>
        </w:rPr>
        <w:t>等完整无损，并制定和提供验收标准。</w:t>
      </w:r>
    </w:p>
    <w:p w:rsidR="00537180" w:rsidRDefault="001D0847">
      <w:pPr>
        <w:spacing w:line="360" w:lineRule="auto"/>
        <w:ind w:firstLineChars="200" w:firstLine="480"/>
        <w:rPr>
          <w:rFonts w:asciiTheme="minorEastAsia" w:hAnsiTheme="minorEastAsia" w:cs="仿宋_GB2312"/>
          <w:sz w:val="24"/>
          <w:szCs w:val="24"/>
        </w:rPr>
      </w:pPr>
      <w:r>
        <w:rPr>
          <w:rFonts w:asciiTheme="minorEastAsia" w:hAnsiTheme="minorEastAsia" w:cs="仿宋_GB2312" w:hint="eastAsia"/>
          <w:sz w:val="24"/>
        </w:rPr>
        <w:t>4.</w:t>
      </w:r>
      <w:r w:rsidR="00497A54">
        <w:rPr>
          <w:rFonts w:asciiTheme="minorEastAsia" w:hAnsiTheme="minorEastAsia" w:cs="仿宋_GB2312" w:hint="eastAsia"/>
          <w:sz w:val="24"/>
        </w:rPr>
        <w:t>应</w:t>
      </w:r>
      <w:r w:rsidR="00497A54">
        <w:rPr>
          <w:rFonts w:asciiTheme="minorEastAsia" w:hAnsiTheme="minorEastAsia" w:cs="仿宋_GB2312" w:hint="eastAsia"/>
          <w:sz w:val="24"/>
          <w:szCs w:val="24"/>
        </w:rPr>
        <w:t>提供类似项目的经验和业绩说明</w:t>
      </w:r>
      <w:r>
        <w:rPr>
          <w:rFonts w:asciiTheme="minorEastAsia" w:hAnsiTheme="minorEastAsia" w:cs="仿宋_GB2312" w:hint="eastAsia"/>
          <w:sz w:val="24"/>
          <w:szCs w:val="24"/>
        </w:rPr>
        <w:t>；</w:t>
      </w:r>
    </w:p>
    <w:p w:rsidR="00537180" w:rsidRDefault="001D0847">
      <w:pPr>
        <w:spacing w:line="360" w:lineRule="auto"/>
        <w:ind w:firstLineChars="200" w:firstLine="480"/>
        <w:rPr>
          <w:rFonts w:asciiTheme="minorEastAsia" w:hAnsiTheme="minorEastAsia" w:cs="仿宋_GB2312"/>
          <w:sz w:val="24"/>
          <w:szCs w:val="24"/>
        </w:rPr>
      </w:pPr>
      <w:r>
        <w:rPr>
          <w:rFonts w:asciiTheme="minorEastAsia" w:hAnsiTheme="minorEastAsia" w:cs="仿宋_GB2312" w:hint="eastAsia"/>
          <w:sz w:val="24"/>
        </w:rPr>
        <w:t>5</w:t>
      </w:r>
      <w:r w:rsidR="00497A54">
        <w:rPr>
          <w:rFonts w:asciiTheme="minorEastAsia" w:hAnsiTheme="minorEastAsia" w:cs="仿宋_GB2312" w:hint="eastAsia"/>
          <w:sz w:val="24"/>
          <w:szCs w:val="24"/>
        </w:rPr>
        <w:t>.项目不得</w:t>
      </w:r>
      <w:r w:rsidR="00497A54">
        <w:rPr>
          <w:rFonts w:asciiTheme="minorEastAsia" w:hAnsiTheme="minorEastAsia" w:cs="仿宋_GB2312" w:hint="eastAsia"/>
          <w:sz w:val="24"/>
        </w:rPr>
        <w:t>分包和</w:t>
      </w:r>
      <w:r w:rsidR="00497A54">
        <w:rPr>
          <w:rFonts w:asciiTheme="minorEastAsia" w:hAnsiTheme="minorEastAsia" w:cs="仿宋_GB2312" w:hint="eastAsia"/>
          <w:sz w:val="24"/>
          <w:szCs w:val="24"/>
        </w:rPr>
        <w:t>转包</w:t>
      </w:r>
      <w:r w:rsidR="00497A54">
        <w:rPr>
          <w:rFonts w:asciiTheme="minorEastAsia" w:hAnsiTheme="minorEastAsia" w:cs="仿宋_GB2312" w:hint="eastAsia"/>
          <w:sz w:val="24"/>
        </w:rPr>
        <w:t>。</w:t>
      </w:r>
    </w:p>
    <w:p w:rsidR="00537180" w:rsidRDefault="00497A54">
      <w:pPr>
        <w:numPr>
          <w:ilvl w:val="0"/>
          <w:numId w:val="2"/>
        </w:numPr>
        <w:spacing w:line="360" w:lineRule="auto"/>
        <w:rPr>
          <w:rFonts w:asciiTheme="minorEastAsia" w:hAnsiTheme="minorEastAsia" w:cs="仿宋_GB2312"/>
          <w:b/>
          <w:bCs/>
          <w:sz w:val="24"/>
          <w:szCs w:val="24"/>
        </w:rPr>
      </w:pPr>
      <w:r>
        <w:rPr>
          <w:rFonts w:asciiTheme="minorEastAsia" w:hAnsiTheme="minorEastAsia" w:cs="仿宋_GB2312" w:hint="eastAsia"/>
          <w:b/>
          <w:bCs/>
          <w:sz w:val="24"/>
          <w:szCs w:val="24"/>
        </w:rPr>
        <w:t>项目工期</w:t>
      </w:r>
    </w:p>
    <w:p w:rsidR="00537180" w:rsidRPr="005049D0" w:rsidRDefault="00497A54">
      <w:pPr>
        <w:spacing w:line="360" w:lineRule="auto"/>
        <w:ind w:firstLineChars="200" w:firstLine="480"/>
        <w:rPr>
          <w:rFonts w:asciiTheme="minorEastAsia" w:hAnsiTheme="minorEastAsia" w:cs="仿宋_GB2312"/>
          <w:sz w:val="24"/>
        </w:rPr>
      </w:pPr>
      <w:r w:rsidRPr="005049D0">
        <w:rPr>
          <w:rFonts w:asciiTheme="minorEastAsia" w:hAnsiTheme="minorEastAsia" w:cs="仿宋_GB2312" w:hint="eastAsia"/>
          <w:sz w:val="24"/>
        </w:rPr>
        <w:t>合同签订后</w:t>
      </w:r>
      <w:r w:rsidR="008D31A5" w:rsidRPr="005049D0">
        <w:rPr>
          <w:rFonts w:asciiTheme="minorEastAsia" w:hAnsiTheme="minorEastAsia" w:cs="仿宋_GB2312" w:hint="eastAsia"/>
          <w:sz w:val="24"/>
          <w:szCs w:val="24"/>
        </w:rPr>
        <w:t>60</w:t>
      </w:r>
      <w:r w:rsidRPr="005049D0">
        <w:rPr>
          <w:rFonts w:asciiTheme="minorEastAsia" w:hAnsiTheme="minorEastAsia" w:cs="仿宋_GB2312" w:hint="eastAsia"/>
          <w:sz w:val="24"/>
          <w:szCs w:val="24"/>
        </w:rPr>
        <w:t>天</w:t>
      </w:r>
      <w:r w:rsidRPr="005049D0">
        <w:rPr>
          <w:rFonts w:asciiTheme="minorEastAsia" w:hAnsiTheme="minorEastAsia" w:cs="仿宋_GB2312" w:hint="eastAsia"/>
          <w:sz w:val="24"/>
        </w:rPr>
        <w:t>内。</w:t>
      </w:r>
    </w:p>
    <w:p w:rsidR="001C595B" w:rsidRPr="005049D0" w:rsidRDefault="001C595B" w:rsidP="001C595B">
      <w:pPr>
        <w:spacing w:line="360" w:lineRule="auto"/>
        <w:rPr>
          <w:rFonts w:asciiTheme="minorEastAsia" w:hAnsiTheme="minorEastAsia" w:cs="仿宋_GB2312"/>
          <w:b/>
          <w:sz w:val="24"/>
        </w:rPr>
      </w:pPr>
      <w:r w:rsidRPr="005049D0">
        <w:rPr>
          <w:rFonts w:asciiTheme="minorEastAsia" w:hAnsiTheme="minorEastAsia" w:cs="仿宋_GB2312" w:hint="eastAsia"/>
          <w:b/>
          <w:sz w:val="24"/>
        </w:rPr>
        <w:t>六、付款方式</w:t>
      </w:r>
    </w:p>
    <w:p w:rsidR="00EA5103" w:rsidRPr="001C595B" w:rsidRDefault="00EA5103" w:rsidP="005049D0">
      <w:pPr>
        <w:spacing w:line="360" w:lineRule="auto"/>
        <w:ind w:firstLineChars="200" w:firstLine="480"/>
        <w:rPr>
          <w:rFonts w:asciiTheme="minorEastAsia" w:hAnsiTheme="minorEastAsia"/>
          <w:b/>
          <w:sz w:val="24"/>
          <w:szCs w:val="24"/>
        </w:rPr>
      </w:pPr>
      <w:r w:rsidRPr="005049D0">
        <w:rPr>
          <w:rFonts w:asciiTheme="minorEastAsia" w:hAnsiTheme="minorEastAsia" w:hint="eastAsia"/>
          <w:sz w:val="24"/>
          <w:szCs w:val="24"/>
        </w:rPr>
        <w:t>合同签订后10个工作日内支付合同价50%预付款，完成全部工作</w:t>
      </w:r>
      <w:r w:rsidR="006E7274" w:rsidRPr="005049D0">
        <w:rPr>
          <w:rFonts w:asciiTheme="minorEastAsia" w:hAnsiTheme="minorEastAsia" w:hint="eastAsia"/>
          <w:sz w:val="24"/>
          <w:szCs w:val="24"/>
        </w:rPr>
        <w:t>并通过验</w:t>
      </w:r>
      <w:r w:rsidR="006E7274" w:rsidRPr="005049D0">
        <w:rPr>
          <w:rFonts w:asciiTheme="minorEastAsia" w:hAnsiTheme="minorEastAsia" w:hint="eastAsia"/>
          <w:sz w:val="24"/>
          <w:szCs w:val="24"/>
        </w:rPr>
        <w:lastRenderedPageBreak/>
        <w:t>收</w:t>
      </w:r>
      <w:r w:rsidRPr="005049D0">
        <w:rPr>
          <w:rFonts w:asciiTheme="minorEastAsia" w:hAnsiTheme="minorEastAsia" w:hint="eastAsia"/>
          <w:sz w:val="24"/>
          <w:szCs w:val="24"/>
        </w:rPr>
        <w:t>后支付合同价</w:t>
      </w:r>
      <w:r w:rsidR="006E7274" w:rsidRPr="005049D0">
        <w:rPr>
          <w:rFonts w:asciiTheme="minorEastAsia" w:hAnsiTheme="minorEastAsia" w:hint="eastAsia"/>
          <w:sz w:val="24"/>
          <w:szCs w:val="24"/>
        </w:rPr>
        <w:t>50</w:t>
      </w:r>
      <w:r w:rsidRPr="005049D0">
        <w:rPr>
          <w:rFonts w:asciiTheme="minorEastAsia" w:hAnsiTheme="minorEastAsia" w:hint="eastAsia"/>
          <w:sz w:val="24"/>
          <w:szCs w:val="24"/>
        </w:rPr>
        <w:t>%。</w:t>
      </w:r>
    </w:p>
    <w:sectPr w:rsidR="00EA5103" w:rsidRPr="001C595B" w:rsidSect="00A37107">
      <w:footerReference w:type="default" r:id="rId14"/>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441" w:rsidRDefault="00764441">
      <w:r>
        <w:separator/>
      </w:r>
    </w:p>
  </w:endnote>
  <w:endnote w:type="continuationSeparator" w:id="0">
    <w:p w:rsidR="00764441" w:rsidRDefault="0076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6843"/>
    </w:sdtPr>
    <w:sdtEndPr/>
    <w:sdtContent>
      <w:p w:rsidR="001C595B" w:rsidRDefault="00437E66">
        <w:pPr>
          <w:pStyle w:val="a7"/>
          <w:jc w:val="center"/>
        </w:pPr>
        <w:r>
          <w:fldChar w:fldCharType="begin"/>
        </w:r>
        <w:r w:rsidR="001C595B">
          <w:instrText xml:space="preserve"> PAGE   \* MERGEFORMAT </w:instrText>
        </w:r>
        <w:r>
          <w:fldChar w:fldCharType="separate"/>
        </w:r>
        <w:r w:rsidR="00164D25" w:rsidRPr="00164D25">
          <w:rPr>
            <w:noProof/>
            <w:lang w:val="zh-CN"/>
          </w:rPr>
          <w:t>8</w:t>
        </w:r>
        <w:r>
          <w:rPr>
            <w:lang w:val="zh-CN"/>
          </w:rPr>
          <w:fldChar w:fldCharType="end"/>
        </w:r>
      </w:p>
    </w:sdtContent>
  </w:sdt>
  <w:p w:rsidR="001C595B" w:rsidRDefault="001C59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441" w:rsidRDefault="00764441">
      <w:r>
        <w:separator/>
      </w:r>
    </w:p>
  </w:footnote>
  <w:footnote w:type="continuationSeparator" w:id="0">
    <w:p w:rsidR="00764441" w:rsidRDefault="007644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71A17E"/>
    <w:multiLevelType w:val="singleLevel"/>
    <w:tmpl w:val="F171A17E"/>
    <w:lvl w:ilvl="0">
      <w:start w:val="1"/>
      <w:numFmt w:val="chineseCounting"/>
      <w:suff w:val="nothing"/>
      <w:lvlText w:val="%1、"/>
      <w:lvlJc w:val="left"/>
      <w:rPr>
        <w:rFonts w:hint="eastAsia"/>
      </w:rPr>
    </w:lvl>
  </w:abstractNum>
  <w:abstractNum w:abstractNumId="1">
    <w:nsid w:val="1992DA59"/>
    <w:multiLevelType w:val="singleLevel"/>
    <w:tmpl w:val="1992DA59"/>
    <w:lvl w:ilvl="0">
      <w:start w:val="1"/>
      <w:numFmt w:val="decimal"/>
      <w:lvlText w:val="%1."/>
      <w:lvlJc w:val="left"/>
      <w:pPr>
        <w:ind w:left="425" w:hanging="425"/>
      </w:pPr>
      <w:rPr>
        <w:rFonts w:hint="default"/>
      </w:rPr>
    </w:lvl>
  </w:abstractNum>
  <w:abstractNum w:abstractNumId="2">
    <w:nsid w:val="21FC0525"/>
    <w:multiLevelType w:val="multilevel"/>
    <w:tmpl w:val="21FC0525"/>
    <w:lvl w:ilvl="0">
      <w:start w:val="1"/>
      <w:numFmt w:val="japaneseCounting"/>
      <w:pStyle w:val="1"/>
      <w:lvlText w:val="第%1章"/>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pStyle w:val="7"/>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nsid w:val="56B13C22"/>
    <w:multiLevelType w:val="singleLevel"/>
    <w:tmpl w:val="56B13C22"/>
    <w:lvl w:ilvl="0">
      <w:start w:val="1"/>
      <w:numFmt w:val="decimal"/>
      <w:suff w:val="space"/>
      <w:lvlText w:val="%1."/>
      <w:lvlJc w:val="left"/>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五四青年姐">
    <w15:presenceInfo w15:providerId="WPS Office" w15:userId="340717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7025"/>
    <w:rsid w:val="00005710"/>
    <w:rsid w:val="000137DF"/>
    <w:rsid w:val="00020BC1"/>
    <w:rsid w:val="00027E97"/>
    <w:rsid w:val="00027F69"/>
    <w:rsid w:val="0005685F"/>
    <w:rsid w:val="000603C8"/>
    <w:rsid w:val="00096285"/>
    <w:rsid w:val="000A3BB2"/>
    <w:rsid w:val="000F7197"/>
    <w:rsid w:val="00130C5E"/>
    <w:rsid w:val="00136320"/>
    <w:rsid w:val="00143320"/>
    <w:rsid w:val="00144D78"/>
    <w:rsid w:val="00164D25"/>
    <w:rsid w:val="001C595B"/>
    <w:rsid w:val="001D0847"/>
    <w:rsid w:val="001D57ED"/>
    <w:rsid w:val="00203100"/>
    <w:rsid w:val="0021454F"/>
    <w:rsid w:val="00226A3E"/>
    <w:rsid w:val="002349A1"/>
    <w:rsid w:val="00264ACE"/>
    <w:rsid w:val="00265F2F"/>
    <w:rsid w:val="002C5448"/>
    <w:rsid w:val="002E3A15"/>
    <w:rsid w:val="00314A85"/>
    <w:rsid w:val="00341A11"/>
    <w:rsid w:val="0034671F"/>
    <w:rsid w:val="00376839"/>
    <w:rsid w:val="003A020D"/>
    <w:rsid w:val="003C1B6F"/>
    <w:rsid w:val="003D1C69"/>
    <w:rsid w:val="003D4518"/>
    <w:rsid w:val="003E0B1D"/>
    <w:rsid w:val="003F0D40"/>
    <w:rsid w:val="003F303B"/>
    <w:rsid w:val="003F5937"/>
    <w:rsid w:val="00403049"/>
    <w:rsid w:val="00421EEB"/>
    <w:rsid w:val="00425886"/>
    <w:rsid w:val="00437E66"/>
    <w:rsid w:val="00443883"/>
    <w:rsid w:val="00444572"/>
    <w:rsid w:val="004529A2"/>
    <w:rsid w:val="004709DF"/>
    <w:rsid w:val="00471EE9"/>
    <w:rsid w:val="00497A54"/>
    <w:rsid w:val="004A6718"/>
    <w:rsid w:val="004B129E"/>
    <w:rsid w:val="004B2E32"/>
    <w:rsid w:val="004B55CA"/>
    <w:rsid w:val="004D6663"/>
    <w:rsid w:val="004E2C2A"/>
    <w:rsid w:val="004E77B9"/>
    <w:rsid w:val="004F3D6F"/>
    <w:rsid w:val="005049D0"/>
    <w:rsid w:val="00522177"/>
    <w:rsid w:val="00535D76"/>
    <w:rsid w:val="00537180"/>
    <w:rsid w:val="00543927"/>
    <w:rsid w:val="005B0275"/>
    <w:rsid w:val="005B4600"/>
    <w:rsid w:val="005C09C8"/>
    <w:rsid w:val="005F07C9"/>
    <w:rsid w:val="006035EB"/>
    <w:rsid w:val="00613596"/>
    <w:rsid w:val="00667025"/>
    <w:rsid w:val="00685733"/>
    <w:rsid w:val="006914A8"/>
    <w:rsid w:val="006E0927"/>
    <w:rsid w:val="006E4760"/>
    <w:rsid w:val="006E7274"/>
    <w:rsid w:val="007443AF"/>
    <w:rsid w:val="00764441"/>
    <w:rsid w:val="007764CE"/>
    <w:rsid w:val="007927B1"/>
    <w:rsid w:val="0079584C"/>
    <w:rsid w:val="007B4472"/>
    <w:rsid w:val="007D5D73"/>
    <w:rsid w:val="00837CFB"/>
    <w:rsid w:val="0084070E"/>
    <w:rsid w:val="00867207"/>
    <w:rsid w:val="00885C68"/>
    <w:rsid w:val="008B518E"/>
    <w:rsid w:val="008D31A5"/>
    <w:rsid w:val="008E0C60"/>
    <w:rsid w:val="008F3FB7"/>
    <w:rsid w:val="00925884"/>
    <w:rsid w:val="009444CE"/>
    <w:rsid w:val="00954C0B"/>
    <w:rsid w:val="009826E9"/>
    <w:rsid w:val="009C1864"/>
    <w:rsid w:val="009D79D9"/>
    <w:rsid w:val="009E0834"/>
    <w:rsid w:val="009E7204"/>
    <w:rsid w:val="00A0467F"/>
    <w:rsid w:val="00A068CF"/>
    <w:rsid w:val="00A34F77"/>
    <w:rsid w:val="00A37107"/>
    <w:rsid w:val="00A75DBA"/>
    <w:rsid w:val="00A92AFA"/>
    <w:rsid w:val="00A948AD"/>
    <w:rsid w:val="00AA3BAF"/>
    <w:rsid w:val="00AA5365"/>
    <w:rsid w:val="00AB2A2D"/>
    <w:rsid w:val="00AC2103"/>
    <w:rsid w:val="00B34601"/>
    <w:rsid w:val="00B37FAA"/>
    <w:rsid w:val="00B41196"/>
    <w:rsid w:val="00B43D23"/>
    <w:rsid w:val="00B46625"/>
    <w:rsid w:val="00B70F0B"/>
    <w:rsid w:val="00BD5FD1"/>
    <w:rsid w:val="00BE39D1"/>
    <w:rsid w:val="00BE6911"/>
    <w:rsid w:val="00C0782F"/>
    <w:rsid w:val="00C14C14"/>
    <w:rsid w:val="00C22B4A"/>
    <w:rsid w:val="00C2515B"/>
    <w:rsid w:val="00C8455D"/>
    <w:rsid w:val="00C923EB"/>
    <w:rsid w:val="00C97B5C"/>
    <w:rsid w:val="00CA1C77"/>
    <w:rsid w:val="00CB13C3"/>
    <w:rsid w:val="00CB4970"/>
    <w:rsid w:val="00CC546D"/>
    <w:rsid w:val="00CC601A"/>
    <w:rsid w:val="00CD5951"/>
    <w:rsid w:val="00D0617A"/>
    <w:rsid w:val="00D245A5"/>
    <w:rsid w:val="00D62525"/>
    <w:rsid w:val="00D83B81"/>
    <w:rsid w:val="00D84AE9"/>
    <w:rsid w:val="00D96414"/>
    <w:rsid w:val="00DD1BD1"/>
    <w:rsid w:val="00E07C0A"/>
    <w:rsid w:val="00E1056D"/>
    <w:rsid w:val="00E25265"/>
    <w:rsid w:val="00E26DE9"/>
    <w:rsid w:val="00E5029C"/>
    <w:rsid w:val="00E678FD"/>
    <w:rsid w:val="00E801CC"/>
    <w:rsid w:val="00E8481D"/>
    <w:rsid w:val="00EA5103"/>
    <w:rsid w:val="00EB1C85"/>
    <w:rsid w:val="00ED590F"/>
    <w:rsid w:val="00EE036C"/>
    <w:rsid w:val="00F05C57"/>
    <w:rsid w:val="00F06F37"/>
    <w:rsid w:val="00F1592B"/>
    <w:rsid w:val="00F23F82"/>
    <w:rsid w:val="00F47D2F"/>
    <w:rsid w:val="00F8085B"/>
    <w:rsid w:val="00F941DC"/>
    <w:rsid w:val="00FB1349"/>
    <w:rsid w:val="00FB23B8"/>
    <w:rsid w:val="00FC2E91"/>
    <w:rsid w:val="49F96D92"/>
    <w:rsid w:val="68E4491D"/>
    <w:rsid w:val="6F9453E6"/>
    <w:rsid w:val="7CBA30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107"/>
    <w:pPr>
      <w:widowControl w:val="0"/>
      <w:jc w:val="both"/>
    </w:pPr>
    <w:rPr>
      <w:kern w:val="2"/>
      <w:sz w:val="21"/>
      <w:szCs w:val="22"/>
    </w:rPr>
  </w:style>
  <w:style w:type="paragraph" w:styleId="1">
    <w:name w:val="heading 1"/>
    <w:basedOn w:val="a"/>
    <w:next w:val="a"/>
    <w:link w:val="1Char"/>
    <w:qFormat/>
    <w:rsid w:val="00A37107"/>
    <w:pPr>
      <w:numPr>
        <w:numId w:val="1"/>
      </w:numPr>
      <w:adjustRightInd w:val="0"/>
      <w:spacing w:before="200" w:after="180" w:line="360" w:lineRule="atLeast"/>
      <w:textAlignment w:val="baseline"/>
      <w:outlineLvl w:val="0"/>
    </w:pPr>
    <w:rPr>
      <w:rFonts w:ascii="Arial" w:eastAsia="黑体" w:hAnsi="Times New Roman" w:cs="Times New Roman"/>
      <w:kern w:val="44"/>
      <w:sz w:val="24"/>
    </w:rPr>
  </w:style>
  <w:style w:type="paragraph" w:styleId="7">
    <w:name w:val="heading 7"/>
    <w:basedOn w:val="a"/>
    <w:next w:val="a"/>
    <w:link w:val="7Char"/>
    <w:qFormat/>
    <w:rsid w:val="00A37107"/>
    <w:pPr>
      <w:numPr>
        <w:ilvl w:val="6"/>
        <w:numId w:val="1"/>
      </w:numPr>
      <w:adjustRightInd w:val="0"/>
      <w:spacing w:line="360" w:lineRule="atLeast"/>
      <w:textAlignment w:val="baseline"/>
      <w:outlineLvl w:val="6"/>
    </w:pPr>
    <w:rPr>
      <w:rFonts w:ascii="Times New Roman" w:eastAsia="宋体"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A37107"/>
    <w:pPr>
      <w:jc w:val="left"/>
    </w:pPr>
  </w:style>
  <w:style w:type="paragraph" w:styleId="a4">
    <w:name w:val="Body Text Indent"/>
    <w:basedOn w:val="a"/>
    <w:link w:val="Char0"/>
    <w:qFormat/>
    <w:rsid w:val="00A37107"/>
    <w:pPr>
      <w:ind w:firstLine="570"/>
    </w:pPr>
    <w:rPr>
      <w:rFonts w:ascii="宋体" w:eastAsia="宋体" w:hAnsi="Times New Roman" w:cs="Times New Roman"/>
      <w:sz w:val="28"/>
      <w:szCs w:val="20"/>
    </w:rPr>
  </w:style>
  <w:style w:type="paragraph" w:styleId="a5">
    <w:name w:val="Plain Text"/>
    <w:basedOn w:val="a"/>
    <w:link w:val="Char1"/>
    <w:unhideWhenUsed/>
    <w:qFormat/>
    <w:rsid w:val="00A37107"/>
    <w:rPr>
      <w:rFonts w:ascii="宋体" w:eastAsia="宋体" w:hAnsi="Courier New"/>
    </w:rPr>
  </w:style>
  <w:style w:type="paragraph" w:styleId="a6">
    <w:name w:val="Balloon Text"/>
    <w:basedOn w:val="a"/>
    <w:link w:val="Char2"/>
    <w:uiPriority w:val="99"/>
    <w:semiHidden/>
    <w:unhideWhenUsed/>
    <w:qFormat/>
    <w:rsid w:val="00A37107"/>
    <w:rPr>
      <w:sz w:val="18"/>
      <w:szCs w:val="18"/>
    </w:rPr>
  </w:style>
  <w:style w:type="paragraph" w:styleId="a7">
    <w:name w:val="footer"/>
    <w:basedOn w:val="a"/>
    <w:link w:val="Char3"/>
    <w:uiPriority w:val="99"/>
    <w:unhideWhenUsed/>
    <w:qFormat/>
    <w:rsid w:val="00A37107"/>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A37107"/>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5"/>
    <w:uiPriority w:val="99"/>
    <w:semiHidden/>
    <w:unhideWhenUsed/>
    <w:qFormat/>
    <w:rsid w:val="00A37107"/>
    <w:rPr>
      <w:b/>
      <w:bCs/>
    </w:rPr>
  </w:style>
  <w:style w:type="table" w:styleId="aa">
    <w:name w:val="Table Grid"/>
    <w:basedOn w:val="a1"/>
    <w:qFormat/>
    <w:rsid w:val="00A37107"/>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qFormat/>
    <w:rsid w:val="00A37107"/>
    <w:rPr>
      <w:sz w:val="21"/>
      <w:szCs w:val="21"/>
    </w:rPr>
  </w:style>
  <w:style w:type="character" w:customStyle="1" w:styleId="Char3">
    <w:name w:val="页脚 Char"/>
    <w:basedOn w:val="a0"/>
    <w:link w:val="a7"/>
    <w:uiPriority w:val="99"/>
    <w:qFormat/>
    <w:rsid w:val="00A37107"/>
    <w:rPr>
      <w:sz w:val="18"/>
      <w:szCs w:val="18"/>
    </w:rPr>
  </w:style>
  <w:style w:type="character" w:customStyle="1" w:styleId="Char2">
    <w:name w:val="批注框文本 Char"/>
    <w:basedOn w:val="a0"/>
    <w:link w:val="a6"/>
    <w:uiPriority w:val="99"/>
    <w:semiHidden/>
    <w:qFormat/>
    <w:rsid w:val="00A37107"/>
    <w:rPr>
      <w:sz w:val="18"/>
      <w:szCs w:val="18"/>
    </w:rPr>
  </w:style>
  <w:style w:type="character" w:customStyle="1" w:styleId="1Char">
    <w:name w:val="标题 1 Char"/>
    <w:basedOn w:val="a0"/>
    <w:link w:val="1"/>
    <w:qFormat/>
    <w:rsid w:val="00A37107"/>
    <w:rPr>
      <w:rFonts w:ascii="Arial" w:eastAsia="黑体" w:hAnsi="Times New Roman" w:cs="Times New Roman"/>
      <w:kern w:val="44"/>
      <w:sz w:val="24"/>
    </w:rPr>
  </w:style>
  <w:style w:type="character" w:customStyle="1" w:styleId="7Char">
    <w:name w:val="标题 7 Char"/>
    <w:basedOn w:val="a0"/>
    <w:link w:val="7"/>
    <w:qFormat/>
    <w:rsid w:val="00A37107"/>
    <w:rPr>
      <w:rFonts w:ascii="Times New Roman" w:eastAsia="宋体" w:hAnsi="Times New Roman" w:cs="Times New Roman"/>
      <w:kern w:val="0"/>
      <w:sz w:val="24"/>
    </w:rPr>
  </w:style>
  <w:style w:type="character" w:customStyle="1" w:styleId="Char0">
    <w:name w:val="正文文本缩进 Char"/>
    <w:basedOn w:val="a0"/>
    <w:link w:val="a4"/>
    <w:qFormat/>
    <w:rsid w:val="00A37107"/>
    <w:rPr>
      <w:rFonts w:ascii="宋体" w:eastAsia="宋体" w:hAnsi="Times New Roman" w:cs="Times New Roman"/>
      <w:sz w:val="28"/>
      <w:szCs w:val="20"/>
    </w:rPr>
  </w:style>
  <w:style w:type="paragraph" w:styleId="ac">
    <w:name w:val="List Paragraph"/>
    <w:basedOn w:val="a"/>
    <w:uiPriority w:val="34"/>
    <w:qFormat/>
    <w:rsid w:val="00A37107"/>
    <w:pPr>
      <w:ind w:firstLineChars="200" w:firstLine="420"/>
    </w:pPr>
  </w:style>
  <w:style w:type="character" w:customStyle="1" w:styleId="msoins0">
    <w:name w:val="msoins"/>
    <w:basedOn w:val="a0"/>
    <w:qFormat/>
    <w:rsid w:val="00A37107"/>
  </w:style>
  <w:style w:type="character" w:customStyle="1" w:styleId="black1">
    <w:name w:val="black1"/>
    <w:basedOn w:val="a0"/>
    <w:qFormat/>
    <w:rsid w:val="00A37107"/>
    <w:rPr>
      <w:rFonts w:ascii="ˎ̥" w:hAnsi="ˎ̥" w:hint="default"/>
      <w:color w:val="333333"/>
      <w:sz w:val="14"/>
      <w:szCs w:val="14"/>
      <w:u w:val="none"/>
    </w:rPr>
  </w:style>
  <w:style w:type="character" w:customStyle="1" w:styleId="Char6">
    <w:name w:val="纯文本 Char"/>
    <w:basedOn w:val="a0"/>
    <w:uiPriority w:val="99"/>
    <w:semiHidden/>
    <w:rsid w:val="00A37107"/>
    <w:rPr>
      <w:rFonts w:ascii="宋体" w:eastAsia="宋体" w:hAnsi="Courier New" w:cs="Courier New"/>
      <w:szCs w:val="21"/>
    </w:rPr>
  </w:style>
  <w:style w:type="character" w:customStyle="1" w:styleId="Char1">
    <w:name w:val="纯文本 Char1"/>
    <w:basedOn w:val="a0"/>
    <w:link w:val="a5"/>
    <w:qFormat/>
    <w:rsid w:val="00A37107"/>
    <w:rPr>
      <w:rFonts w:ascii="宋体" w:eastAsia="宋体" w:hAnsi="Courier New"/>
    </w:rPr>
  </w:style>
  <w:style w:type="table" w:customStyle="1" w:styleId="11">
    <w:name w:val="网格型11"/>
    <w:basedOn w:val="a1"/>
    <w:uiPriority w:val="59"/>
    <w:qFormat/>
    <w:rsid w:val="00A371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列出段落1"/>
    <w:basedOn w:val="a"/>
    <w:uiPriority w:val="34"/>
    <w:qFormat/>
    <w:rsid w:val="00A37107"/>
    <w:pPr>
      <w:ind w:firstLineChars="200" w:firstLine="420"/>
    </w:pPr>
    <w:rPr>
      <w:rFonts w:ascii="Times New Roman" w:eastAsia="MS Gothic" w:hAnsi="Times New Roman" w:cs="Times New Roman"/>
      <w:szCs w:val="21"/>
    </w:rPr>
  </w:style>
  <w:style w:type="character" w:customStyle="1" w:styleId="Char4">
    <w:name w:val="页眉 Char"/>
    <w:basedOn w:val="a0"/>
    <w:link w:val="a8"/>
    <w:uiPriority w:val="99"/>
    <w:rsid w:val="00A37107"/>
    <w:rPr>
      <w:sz w:val="18"/>
      <w:szCs w:val="18"/>
    </w:rPr>
  </w:style>
  <w:style w:type="table" w:customStyle="1" w:styleId="111">
    <w:name w:val="网格型111"/>
    <w:basedOn w:val="a1"/>
    <w:uiPriority w:val="59"/>
    <w:qFormat/>
    <w:rsid w:val="00A37107"/>
    <w:rPr>
      <w:rFonts w:ascii="Calibri" w:eastAsia="宋体"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批注文字 Char"/>
    <w:basedOn w:val="a0"/>
    <w:link w:val="a3"/>
    <w:uiPriority w:val="99"/>
    <w:semiHidden/>
    <w:qFormat/>
    <w:rsid w:val="00A37107"/>
  </w:style>
  <w:style w:type="character" w:customStyle="1" w:styleId="Char5">
    <w:name w:val="批注主题 Char"/>
    <w:basedOn w:val="Char"/>
    <w:link w:val="a9"/>
    <w:uiPriority w:val="99"/>
    <w:semiHidden/>
    <w:rsid w:val="00A37107"/>
    <w:rPr>
      <w:b/>
      <w:bCs/>
    </w:rPr>
  </w:style>
  <w:style w:type="table" w:customStyle="1" w:styleId="2">
    <w:name w:val="网格型2"/>
    <w:basedOn w:val="a1"/>
    <w:uiPriority w:val="59"/>
    <w:qFormat/>
    <w:rsid w:val="00A37107"/>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2"/>
    <w:basedOn w:val="a1"/>
    <w:uiPriority w:val="59"/>
    <w:qFormat/>
    <w:rsid w:val="00A37107"/>
    <w:rPr>
      <w:rFonts w:ascii="Calibri" w:eastAsia="宋体"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numPr>
        <w:numId w:val="1"/>
      </w:numPr>
      <w:adjustRightInd w:val="0"/>
      <w:spacing w:before="200" w:after="180" w:line="360" w:lineRule="atLeast"/>
      <w:textAlignment w:val="baseline"/>
      <w:outlineLvl w:val="0"/>
    </w:pPr>
    <w:rPr>
      <w:rFonts w:ascii="Arial" w:eastAsia="黑体" w:hAnsi="Times New Roman" w:cs="Times New Roman"/>
      <w:kern w:val="44"/>
      <w:sz w:val="24"/>
    </w:rPr>
  </w:style>
  <w:style w:type="paragraph" w:styleId="7">
    <w:name w:val="heading 7"/>
    <w:basedOn w:val="a"/>
    <w:next w:val="a"/>
    <w:link w:val="7Char"/>
    <w:qFormat/>
    <w:pPr>
      <w:numPr>
        <w:ilvl w:val="6"/>
        <w:numId w:val="1"/>
      </w:numPr>
      <w:adjustRightInd w:val="0"/>
      <w:spacing w:line="360" w:lineRule="atLeast"/>
      <w:textAlignment w:val="baseline"/>
      <w:outlineLvl w:val="6"/>
    </w:pPr>
    <w:rPr>
      <w:rFonts w:ascii="Times New Roman" w:eastAsia="宋体"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link w:val="Char0"/>
    <w:qFormat/>
    <w:pPr>
      <w:ind w:firstLine="570"/>
    </w:pPr>
    <w:rPr>
      <w:rFonts w:ascii="宋体" w:eastAsia="宋体" w:hAnsi="Times New Roman" w:cs="Times New Roman"/>
      <w:sz w:val="28"/>
      <w:szCs w:val="20"/>
    </w:rPr>
  </w:style>
  <w:style w:type="paragraph" w:styleId="a5">
    <w:name w:val="Plain Text"/>
    <w:basedOn w:val="a"/>
    <w:link w:val="Char1"/>
    <w:unhideWhenUsed/>
    <w:qFormat/>
    <w:rPr>
      <w:rFonts w:ascii="宋体" w:eastAsia="宋体" w:hAnsi="Courier New"/>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5"/>
    <w:uiPriority w:val="99"/>
    <w:semiHidden/>
    <w:unhideWhenUsed/>
    <w:qFormat/>
    <w:rPr>
      <w:b/>
      <w:bCs/>
    </w:rPr>
  </w:style>
  <w:style w:type="table" w:styleId="aa">
    <w:name w:val="Table Grid"/>
    <w:basedOn w:val="a1"/>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qFormat/>
    <w:rPr>
      <w:sz w:val="21"/>
      <w:szCs w:val="21"/>
    </w:rPr>
  </w:style>
  <w:style w:type="character" w:customStyle="1" w:styleId="Char3">
    <w:name w:val="页脚 Char"/>
    <w:basedOn w:val="a0"/>
    <w:link w:val="a7"/>
    <w:uiPriority w:val="99"/>
    <w:qFormat/>
    <w:rPr>
      <w:sz w:val="18"/>
      <w:szCs w:val="18"/>
    </w:rPr>
  </w:style>
  <w:style w:type="character" w:customStyle="1" w:styleId="Char2">
    <w:name w:val="批注框文本 Char"/>
    <w:basedOn w:val="a0"/>
    <w:link w:val="a6"/>
    <w:uiPriority w:val="99"/>
    <w:semiHidden/>
    <w:qFormat/>
    <w:rPr>
      <w:sz w:val="18"/>
      <w:szCs w:val="18"/>
    </w:rPr>
  </w:style>
  <w:style w:type="character" w:customStyle="1" w:styleId="1Char">
    <w:name w:val="标题 1 Char"/>
    <w:basedOn w:val="a0"/>
    <w:link w:val="1"/>
    <w:qFormat/>
    <w:rPr>
      <w:rFonts w:ascii="Arial" w:eastAsia="黑体" w:hAnsi="Times New Roman" w:cs="Times New Roman"/>
      <w:kern w:val="44"/>
      <w:sz w:val="24"/>
    </w:rPr>
  </w:style>
  <w:style w:type="character" w:customStyle="1" w:styleId="7Char">
    <w:name w:val="标题 7 Char"/>
    <w:basedOn w:val="a0"/>
    <w:link w:val="7"/>
    <w:qFormat/>
    <w:rPr>
      <w:rFonts w:ascii="Times New Roman" w:eastAsia="宋体" w:hAnsi="Times New Roman" w:cs="Times New Roman"/>
      <w:kern w:val="0"/>
      <w:sz w:val="24"/>
    </w:rPr>
  </w:style>
  <w:style w:type="character" w:customStyle="1" w:styleId="Char0">
    <w:name w:val="正文文本缩进 Char"/>
    <w:basedOn w:val="a0"/>
    <w:link w:val="a4"/>
    <w:qFormat/>
    <w:rPr>
      <w:rFonts w:ascii="宋体" w:eastAsia="宋体" w:hAnsi="Times New Roman" w:cs="Times New Roman"/>
      <w:sz w:val="28"/>
      <w:szCs w:val="20"/>
    </w:rPr>
  </w:style>
  <w:style w:type="paragraph" w:styleId="ac">
    <w:name w:val="List Paragraph"/>
    <w:basedOn w:val="a"/>
    <w:uiPriority w:val="34"/>
    <w:qFormat/>
    <w:pPr>
      <w:ind w:firstLineChars="200" w:firstLine="420"/>
    </w:pPr>
  </w:style>
  <w:style w:type="character" w:customStyle="1" w:styleId="msoins0">
    <w:name w:val="msoins"/>
    <w:basedOn w:val="a0"/>
    <w:qFormat/>
  </w:style>
  <w:style w:type="character" w:customStyle="1" w:styleId="black1">
    <w:name w:val="black1"/>
    <w:basedOn w:val="a0"/>
    <w:qFormat/>
    <w:rPr>
      <w:rFonts w:ascii="ˎ̥" w:hAnsi="ˎ̥" w:hint="default"/>
      <w:color w:val="333333"/>
      <w:sz w:val="14"/>
      <w:szCs w:val="14"/>
      <w:u w:val="none"/>
    </w:rPr>
  </w:style>
  <w:style w:type="character" w:customStyle="1" w:styleId="Char6">
    <w:name w:val="纯文本 Char"/>
    <w:basedOn w:val="a0"/>
    <w:uiPriority w:val="99"/>
    <w:semiHidden/>
    <w:rPr>
      <w:rFonts w:ascii="宋体" w:eastAsia="宋体" w:hAnsi="Courier New" w:cs="Courier New"/>
      <w:szCs w:val="21"/>
    </w:rPr>
  </w:style>
  <w:style w:type="character" w:customStyle="1" w:styleId="Char1">
    <w:name w:val="纯文本 Char1"/>
    <w:basedOn w:val="a0"/>
    <w:link w:val="a5"/>
    <w:qFormat/>
    <w:rPr>
      <w:rFonts w:ascii="宋体" w:eastAsia="宋体" w:hAnsi="Courier New"/>
    </w:rPr>
  </w:style>
  <w:style w:type="table" w:customStyle="1" w:styleId="11">
    <w:name w:val="网格型11"/>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列出段落1"/>
    <w:basedOn w:val="a"/>
    <w:uiPriority w:val="34"/>
    <w:qFormat/>
    <w:pPr>
      <w:ind w:firstLineChars="200" w:firstLine="420"/>
    </w:pPr>
    <w:rPr>
      <w:rFonts w:ascii="Times New Roman" w:eastAsia="MS Gothic" w:hAnsi="Times New Roman" w:cs="Times New Roman"/>
      <w:szCs w:val="21"/>
    </w:rPr>
  </w:style>
  <w:style w:type="character" w:customStyle="1" w:styleId="Char4">
    <w:name w:val="页眉 Char"/>
    <w:basedOn w:val="a0"/>
    <w:link w:val="a8"/>
    <w:uiPriority w:val="99"/>
    <w:rPr>
      <w:sz w:val="18"/>
      <w:szCs w:val="18"/>
    </w:rPr>
  </w:style>
  <w:style w:type="table" w:customStyle="1" w:styleId="111">
    <w:name w:val="网格型111"/>
    <w:basedOn w:val="a1"/>
    <w:uiPriority w:val="59"/>
    <w:qFormat/>
    <w:rPr>
      <w:rFonts w:ascii="Calibri" w:eastAsia="宋体"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批注文字 Char"/>
    <w:basedOn w:val="a0"/>
    <w:link w:val="a3"/>
    <w:uiPriority w:val="99"/>
    <w:semiHidden/>
    <w:qFormat/>
  </w:style>
  <w:style w:type="character" w:customStyle="1" w:styleId="Char5">
    <w:name w:val="批注主题 Char"/>
    <w:basedOn w:val="Char"/>
    <w:link w:val="a9"/>
    <w:uiPriority w:val="99"/>
    <w:semiHidden/>
    <w:rPr>
      <w:b/>
      <w:bCs/>
    </w:rPr>
  </w:style>
  <w:style w:type="table" w:customStyle="1" w:styleId="2">
    <w:name w:val="网格型2"/>
    <w:basedOn w:val="a1"/>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2"/>
    <w:basedOn w:val="a1"/>
    <w:uiPriority w:val="59"/>
    <w:qFormat/>
    <w:rPr>
      <w:rFonts w:ascii="Calibri" w:eastAsia="宋体"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2DF0D0-07F9-4289-BFEE-3D9C690C2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50</Pages>
  <Words>14722</Words>
  <Characters>3146</Characters>
  <Application>Microsoft Office Word</Application>
  <DocSecurity>0</DocSecurity>
  <Lines>26</Lines>
  <Paragraphs>35</Paragraphs>
  <ScaleCrop>false</ScaleCrop>
  <Company>Microsoft</Company>
  <LinksUpToDate>false</LinksUpToDate>
  <CharactersWithSpaces>17833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22</cp:revision>
  <dcterms:created xsi:type="dcterms:W3CDTF">2021-02-23T07:47:00Z</dcterms:created>
  <dcterms:modified xsi:type="dcterms:W3CDTF">2021-08-06T06:07:00Z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